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F4C6DE"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277E3CD1"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30EFF5AB"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0B06F80" w14:textId="77777777" w:rsidR="00EF58E9" w:rsidRPr="00EE2B2E" w:rsidRDefault="00EF58E9">
      <w:pPr>
        <w:tabs>
          <w:tab w:val="left" w:pos="-1440"/>
          <w:tab w:val="left" w:pos="-720"/>
        </w:tabs>
        <w:suppressAutoHyphens/>
        <w:spacing w:before="240" w:line="23" w:lineRule="atLeast"/>
        <w:ind w:right="26"/>
        <w:jc w:val="both"/>
        <w:rPr>
          <w:b/>
          <w:bCs/>
          <w:color w:val="000000"/>
          <w:sz w:val="26"/>
          <w:szCs w:val="26"/>
          <w:lang w:val="es-ES"/>
        </w:rPr>
      </w:pPr>
    </w:p>
    <w:p w14:paraId="0BB234D4" w14:textId="77777777" w:rsidR="00EF58E9" w:rsidRPr="00EE2B2E" w:rsidRDefault="00EF58E9">
      <w:pPr>
        <w:tabs>
          <w:tab w:val="left" w:pos="-1440"/>
          <w:tab w:val="left" w:pos="-720"/>
        </w:tabs>
        <w:suppressAutoHyphens/>
        <w:spacing w:before="240" w:line="23" w:lineRule="atLeast"/>
        <w:ind w:right="26"/>
        <w:jc w:val="both"/>
        <w:rPr>
          <w:b/>
          <w:snapToGrid w:val="0"/>
          <w:sz w:val="26"/>
          <w:szCs w:val="26"/>
          <w:lang w:val="en-GB" w:eastAsia="en-GB"/>
        </w:rPr>
      </w:pPr>
    </w:p>
    <w:p w14:paraId="4EA16CC0" w14:textId="0820BE2C" w:rsidR="00EF58E9" w:rsidRPr="00EE2B2E" w:rsidRDefault="00584660">
      <w:pPr>
        <w:pStyle w:val="Heading1"/>
        <w:tabs>
          <w:tab w:val="clear" w:pos="-1440"/>
          <w:tab w:val="clear" w:pos="-720"/>
          <w:tab w:val="left" w:leader="dot" w:pos="5103"/>
        </w:tabs>
        <w:spacing w:line="23" w:lineRule="atLeast"/>
        <w:ind w:right="26"/>
        <w:rPr>
          <w:rFonts w:ascii="Times New Roman" w:hAnsi="Times New Roman"/>
          <w:snapToGrid w:val="0"/>
          <w:kern w:val="0"/>
          <w:sz w:val="26"/>
          <w:szCs w:val="26"/>
          <w:lang w:val="en-US"/>
        </w:rPr>
      </w:pPr>
      <w:r>
        <w:rPr>
          <w:rFonts w:ascii="Times New Roman" w:hAnsi="Times New Roman"/>
          <w:snapToGrid w:val="0"/>
          <w:kern w:val="0"/>
          <w:sz w:val="26"/>
          <w:szCs w:val="26"/>
        </w:rPr>
        <w:t>BÊN CUNG CẤP DỊCH VỤ</w:t>
      </w:r>
      <w:r w:rsidR="00D35A38" w:rsidRPr="00EE2B2E">
        <w:rPr>
          <w:rFonts w:ascii="Times New Roman" w:hAnsi="Times New Roman"/>
          <w:snapToGrid w:val="0"/>
          <w:kern w:val="0"/>
          <w:sz w:val="26"/>
          <w:szCs w:val="26"/>
        </w:rPr>
        <w:t>:</w:t>
      </w:r>
      <w:r w:rsidR="00D35A38" w:rsidRPr="00EE2B2E">
        <w:rPr>
          <w:rFonts w:ascii="Times New Roman" w:hAnsi="Times New Roman"/>
          <w:snapToGrid w:val="0"/>
          <w:kern w:val="0"/>
          <w:sz w:val="26"/>
          <w:szCs w:val="26"/>
          <w:lang w:val="en-US"/>
        </w:rPr>
        <w:t xml:space="preserve"> ……………………………………………</w:t>
      </w:r>
    </w:p>
    <w:p w14:paraId="21D5EEE3" w14:textId="77777777" w:rsidR="00EF58E9" w:rsidRPr="00EE2B2E" w:rsidRDefault="00EF58E9">
      <w:pPr>
        <w:spacing w:line="23" w:lineRule="atLeast"/>
        <w:jc w:val="center"/>
        <w:rPr>
          <w:b/>
          <w:snapToGrid w:val="0"/>
          <w:sz w:val="26"/>
          <w:szCs w:val="26"/>
          <w:lang w:val="en-GB" w:eastAsia="en-GB"/>
        </w:rPr>
      </w:pPr>
    </w:p>
    <w:p w14:paraId="273A3044" w14:textId="77777777" w:rsidR="00EF58E9" w:rsidRPr="00EE2B2E" w:rsidRDefault="00EF58E9">
      <w:pPr>
        <w:suppressAutoHyphens/>
        <w:spacing w:before="240" w:line="23" w:lineRule="atLeast"/>
        <w:ind w:right="29"/>
        <w:jc w:val="center"/>
        <w:rPr>
          <w:b/>
          <w:snapToGrid w:val="0"/>
          <w:sz w:val="26"/>
          <w:szCs w:val="26"/>
          <w:lang w:val="en-GB"/>
        </w:rPr>
      </w:pPr>
    </w:p>
    <w:p w14:paraId="7E5A6436" w14:textId="77777777" w:rsidR="00EF58E9" w:rsidRPr="00EE2B2E" w:rsidRDefault="00D35A38">
      <w:pPr>
        <w:suppressAutoHyphens/>
        <w:spacing w:before="240" w:line="23" w:lineRule="atLeast"/>
        <w:ind w:right="29"/>
        <w:jc w:val="center"/>
        <w:rPr>
          <w:b/>
          <w:snapToGrid w:val="0"/>
          <w:sz w:val="26"/>
          <w:szCs w:val="26"/>
          <w:lang w:val="en-GB"/>
        </w:rPr>
      </w:pPr>
      <w:r w:rsidRPr="00EE2B2E">
        <w:rPr>
          <w:b/>
          <w:snapToGrid w:val="0"/>
          <w:sz w:val="26"/>
          <w:szCs w:val="26"/>
          <w:lang w:val="en-GB"/>
        </w:rPr>
        <w:t>và</w:t>
      </w:r>
    </w:p>
    <w:p w14:paraId="6CC35EB4" w14:textId="77777777" w:rsidR="00EF58E9" w:rsidRPr="00EE2B2E" w:rsidRDefault="00EF58E9">
      <w:pPr>
        <w:pStyle w:val="Heading1"/>
        <w:tabs>
          <w:tab w:val="clear" w:pos="-1440"/>
          <w:tab w:val="clear" w:pos="-720"/>
        </w:tabs>
        <w:spacing w:line="23" w:lineRule="atLeast"/>
        <w:ind w:right="29"/>
        <w:rPr>
          <w:rFonts w:ascii="Times New Roman" w:hAnsi="Times New Roman"/>
          <w:snapToGrid w:val="0"/>
          <w:kern w:val="0"/>
          <w:sz w:val="26"/>
          <w:szCs w:val="26"/>
        </w:rPr>
      </w:pPr>
    </w:p>
    <w:p w14:paraId="1E151F98" w14:textId="464AB1C1" w:rsidR="00EF58E9" w:rsidRPr="00EE2B2E" w:rsidRDefault="00584660">
      <w:pPr>
        <w:tabs>
          <w:tab w:val="left" w:leader="dot" w:pos="5670"/>
        </w:tabs>
        <w:suppressAutoHyphens/>
        <w:spacing w:before="240" w:line="23" w:lineRule="atLeast"/>
        <w:ind w:right="26"/>
        <w:jc w:val="center"/>
        <w:rPr>
          <w:b/>
          <w:snapToGrid w:val="0"/>
          <w:sz w:val="26"/>
          <w:szCs w:val="26"/>
        </w:rPr>
      </w:pPr>
      <w:r>
        <w:rPr>
          <w:b/>
          <w:snapToGrid w:val="0"/>
          <w:sz w:val="26"/>
          <w:szCs w:val="26"/>
          <w:lang w:val="en-GB"/>
        </w:rPr>
        <w:t>BÊN SỬ DỤNG DỊCH VỤ</w:t>
      </w:r>
      <w:r w:rsidR="00D35A38" w:rsidRPr="00EE2B2E">
        <w:rPr>
          <w:b/>
          <w:snapToGrid w:val="0"/>
          <w:sz w:val="26"/>
          <w:szCs w:val="26"/>
        </w:rPr>
        <w:t>: …………………………………….</w:t>
      </w:r>
    </w:p>
    <w:p w14:paraId="2B69DBF8"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17287317" w14:textId="77777777" w:rsidR="00EF58E9" w:rsidRPr="00EE2B2E" w:rsidRDefault="00EF58E9">
      <w:pPr>
        <w:tabs>
          <w:tab w:val="left" w:pos="-1440"/>
          <w:tab w:val="left" w:pos="-720"/>
        </w:tabs>
        <w:suppressAutoHyphens/>
        <w:spacing w:before="240" w:line="23" w:lineRule="atLeast"/>
        <w:ind w:right="26"/>
        <w:jc w:val="center"/>
        <w:rPr>
          <w:snapToGrid w:val="0"/>
          <w:sz w:val="26"/>
          <w:szCs w:val="26"/>
          <w:lang w:val="en-GB"/>
        </w:rPr>
      </w:pPr>
    </w:p>
    <w:p w14:paraId="05D40377" w14:textId="661F26C6" w:rsidR="00EF58E9" w:rsidRPr="00EE2B2E" w:rsidRDefault="00357EAC" w:rsidP="00357EAC">
      <w:pPr>
        <w:tabs>
          <w:tab w:val="left" w:pos="-1440"/>
          <w:tab w:val="left" w:pos="-720"/>
        </w:tabs>
        <w:suppressAutoHyphens/>
        <w:spacing w:before="240" w:line="23" w:lineRule="atLeast"/>
        <w:ind w:right="26"/>
        <w:rPr>
          <w:snapToGrid w:val="0"/>
          <w:sz w:val="26"/>
          <w:szCs w:val="26"/>
          <w:lang w:val="en-GB"/>
        </w:rPr>
      </w:pPr>
      <w:r>
        <w:rPr>
          <w:snapToGrid w:val="0"/>
          <w:sz w:val="26"/>
          <w:szCs w:val="26"/>
          <w:lang w:val="en-GB"/>
        </w:rPr>
        <w:t xml:space="preserve">                         </w:t>
      </w:r>
      <w:r w:rsidR="00D35A38" w:rsidRPr="00EE2B2E">
        <w:rPr>
          <w:snapToGrid w:val="0"/>
          <w:sz w:val="26"/>
          <w:szCs w:val="26"/>
          <w:lang w:val="en-GB"/>
        </w:rPr>
        <w:t>________________________________________</w:t>
      </w:r>
      <w:r>
        <w:rPr>
          <w:snapToGrid w:val="0"/>
          <w:sz w:val="26"/>
          <w:szCs w:val="26"/>
          <w:lang w:val="en-GB"/>
        </w:rPr>
        <w:t>_</w:t>
      </w:r>
    </w:p>
    <w:p w14:paraId="4C785A49" w14:textId="77777777" w:rsidR="00357EAC" w:rsidRPr="00357EAC" w:rsidRDefault="00357EAC" w:rsidP="00584660">
      <w:pPr>
        <w:spacing w:before="360" w:line="312" w:lineRule="auto"/>
        <w:ind w:left="720" w:right="1202"/>
        <w:jc w:val="center"/>
        <w:rPr>
          <w:b/>
          <w:sz w:val="30"/>
          <w:szCs w:val="30"/>
        </w:rPr>
      </w:pPr>
      <w:r w:rsidRPr="00357EAC">
        <w:rPr>
          <w:b/>
          <w:sz w:val="30"/>
          <w:szCs w:val="30"/>
        </w:rPr>
        <w:t>HỢP ĐỒNG DỊCH VỤ DU LỊCH</w:t>
      </w:r>
    </w:p>
    <w:p w14:paraId="520EAC17" w14:textId="442DFB0F" w:rsidR="00EF58E9" w:rsidRPr="00357EAC" w:rsidRDefault="00D35A38" w:rsidP="00357EAC">
      <w:pPr>
        <w:spacing w:line="312" w:lineRule="auto"/>
        <w:ind w:left="720" w:right="1200"/>
        <w:jc w:val="center"/>
        <w:rPr>
          <w:rFonts w:asciiTheme="majorHAnsi" w:hAnsiTheme="majorHAnsi" w:cstheme="majorHAnsi"/>
          <w:b/>
          <w:sz w:val="26"/>
          <w:szCs w:val="26"/>
        </w:rPr>
      </w:pPr>
      <w:r w:rsidRPr="00EE2B2E">
        <w:rPr>
          <w:snapToGrid w:val="0"/>
          <w:sz w:val="26"/>
          <w:szCs w:val="26"/>
          <w:lang w:val="en-GB"/>
        </w:rPr>
        <w:t>_______________________________________</w:t>
      </w:r>
      <w:r w:rsidR="00357EAC" w:rsidRPr="00EE2B2E">
        <w:rPr>
          <w:snapToGrid w:val="0"/>
          <w:sz w:val="26"/>
          <w:szCs w:val="26"/>
          <w:lang w:val="en-GB"/>
        </w:rPr>
        <w:t>_</w:t>
      </w:r>
      <w:r w:rsidR="00357EAC">
        <w:rPr>
          <w:snapToGrid w:val="0"/>
          <w:sz w:val="26"/>
          <w:szCs w:val="26"/>
          <w:lang w:val="en-GB"/>
        </w:rPr>
        <w:t>_</w:t>
      </w:r>
    </w:p>
    <w:p w14:paraId="17ECE100" w14:textId="77777777" w:rsidR="00EF58E9" w:rsidRPr="00EE2B2E" w:rsidRDefault="00EF58E9">
      <w:pPr>
        <w:shd w:val="clear" w:color="auto" w:fill="FFFFFF"/>
        <w:spacing w:line="23" w:lineRule="atLeast"/>
        <w:jc w:val="both"/>
        <w:textAlignment w:val="baseline"/>
        <w:rPr>
          <w:b/>
          <w:bCs/>
          <w:color w:val="000000"/>
          <w:sz w:val="26"/>
          <w:szCs w:val="26"/>
        </w:rPr>
      </w:pPr>
    </w:p>
    <w:p w14:paraId="75806D07" w14:textId="77777777" w:rsidR="00EF58E9" w:rsidRPr="00EE2B2E" w:rsidRDefault="00EF58E9">
      <w:pPr>
        <w:shd w:val="clear" w:color="auto" w:fill="FFFFFF"/>
        <w:spacing w:line="23" w:lineRule="atLeast"/>
        <w:jc w:val="both"/>
        <w:textAlignment w:val="baseline"/>
        <w:rPr>
          <w:b/>
          <w:bCs/>
          <w:color w:val="000000"/>
          <w:sz w:val="26"/>
          <w:szCs w:val="26"/>
        </w:rPr>
      </w:pPr>
    </w:p>
    <w:p w14:paraId="5AE38FF1" w14:textId="77777777" w:rsidR="00EF58E9" w:rsidRPr="00EE2B2E" w:rsidRDefault="00EF58E9">
      <w:pPr>
        <w:shd w:val="clear" w:color="auto" w:fill="FFFFFF"/>
        <w:spacing w:line="23" w:lineRule="atLeast"/>
        <w:jc w:val="both"/>
        <w:textAlignment w:val="baseline"/>
        <w:rPr>
          <w:b/>
          <w:bCs/>
          <w:color w:val="000000"/>
          <w:sz w:val="26"/>
          <w:szCs w:val="26"/>
        </w:rPr>
      </w:pPr>
    </w:p>
    <w:p w14:paraId="6715E7B1" w14:textId="77777777" w:rsidR="00EF58E9" w:rsidRPr="00EE2B2E" w:rsidRDefault="00EF58E9">
      <w:pPr>
        <w:shd w:val="clear" w:color="auto" w:fill="FFFFFF"/>
        <w:spacing w:line="23" w:lineRule="atLeast"/>
        <w:jc w:val="both"/>
        <w:textAlignment w:val="baseline"/>
        <w:rPr>
          <w:b/>
          <w:bCs/>
          <w:color w:val="000000"/>
          <w:sz w:val="26"/>
          <w:szCs w:val="26"/>
        </w:rPr>
      </w:pPr>
    </w:p>
    <w:p w14:paraId="4E6654A8" w14:textId="77777777" w:rsidR="00EF58E9" w:rsidRPr="00EE2B2E" w:rsidRDefault="00EF58E9">
      <w:pPr>
        <w:shd w:val="clear" w:color="auto" w:fill="FFFFFF"/>
        <w:spacing w:line="23" w:lineRule="atLeast"/>
        <w:jc w:val="both"/>
        <w:textAlignment w:val="baseline"/>
        <w:rPr>
          <w:b/>
          <w:bCs/>
          <w:color w:val="000000"/>
          <w:sz w:val="26"/>
          <w:szCs w:val="26"/>
        </w:rPr>
      </w:pPr>
    </w:p>
    <w:p w14:paraId="46CA8553" w14:textId="77777777" w:rsidR="00EF58E9" w:rsidRPr="00EE2B2E" w:rsidRDefault="00D35A38">
      <w:pPr>
        <w:spacing w:after="120" w:line="23" w:lineRule="atLeast"/>
        <w:ind w:firstLine="567"/>
        <w:jc w:val="both"/>
        <w:rPr>
          <w:b/>
          <w:bCs/>
          <w:color w:val="000000"/>
          <w:sz w:val="26"/>
          <w:szCs w:val="26"/>
          <w:lang w:val="es-ES"/>
        </w:rPr>
      </w:pPr>
      <w:r w:rsidRPr="00EE2B2E">
        <w:rPr>
          <w:b/>
          <w:bCs/>
          <w:color w:val="000000"/>
          <w:sz w:val="26"/>
          <w:szCs w:val="26"/>
          <w:lang w:val="es-ES"/>
        </w:rPr>
        <w:br w:type="page"/>
      </w:r>
    </w:p>
    <w:p w14:paraId="6269A840" w14:textId="77777777" w:rsidR="00EF58E9" w:rsidRPr="00EE2B2E" w:rsidRDefault="00D35A38">
      <w:pPr>
        <w:shd w:val="clear" w:color="auto" w:fill="FFFFFF"/>
        <w:spacing w:line="23" w:lineRule="atLeast"/>
        <w:ind w:firstLine="567"/>
        <w:jc w:val="center"/>
        <w:textAlignment w:val="baseline"/>
        <w:rPr>
          <w:color w:val="000000"/>
          <w:sz w:val="26"/>
          <w:szCs w:val="26"/>
          <w:lang w:val="es-ES"/>
        </w:rPr>
      </w:pPr>
      <w:r w:rsidRPr="00EE2B2E">
        <w:rPr>
          <w:b/>
          <w:bCs/>
          <w:color w:val="000000"/>
          <w:sz w:val="26"/>
          <w:szCs w:val="26"/>
          <w:lang w:val="es-ES"/>
        </w:rPr>
        <w:lastRenderedPageBreak/>
        <w:t>CỘNG HÒA XÃ HỘI CHỦ NGHĨA VIỆT NAM</w:t>
      </w:r>
    </w:p>
    <w:p w14:paraId="0A689D0F" w14:textId="77777777" w:rsidR="00EF58E9" w:rsidRDefault="00D35A38">
      <w:pPr>
        <w:shd w:val="clear" w:color="auto" w:fill="FFFFFF"/>
        <w:spacing w:line="23" w:lineRule="atLeast"/>
        <w:ind w:firstLine="567"/>
        <w:jc w:val="center"/>
        <w:textAlignment w:val="baseline"/>
        <w:rPr>
          <w:b/>
          <w:color w:val="000000"/>
          <w:sz w:val="26"/>
          <w:szCs w:val="26"/>
        </w:rPr>
      </w:pPr>
      <w:r w:rsidRPr="00EE2B2E">
        <w:rPr>
          <w:b/>
          <w:noProof/>
          <w:sz w:val="26"/>
          <w:szCs w:val="26"/>
        </w:rPr>
        <mc:AlternateContent>
          <mc:Choice Requires="wps">
            <w:drawing>
              <wp:anchor distT="0" distB="0" distL="114300" distR="114300" simplePos="0" relativeHeight="251659264" behindDoc="0" locked="0" layoutInCell="1" allowOverlap="1" wp14:anchorId="20E4617D" wp14:editId="7FAA6D7B">
                <wp:simplePos x="0" y="0"/>
                <wp:positionH relativeFrom="column">
                  <wp:posOffset>2117725</wp:posOffset>
                </wp:positionH>
                <wp:positionV relativeFrom="paragraph">
                  <wp:posOffset>194945</wp:posOffset>
                </wp:positionV>
                <wp:extent cx="18669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18669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5DFAB3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6.75pt,15.35pt" to="313.7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" strokecolor="black [3213]" strokeweight=".5pt">
                <v:stroke joinstyle="miter"/>
              </v:line>
            </w:pict>
          </mc:Fallback>
        </mc:AlternateContent>
      </w:r>
      <w:r w:rsidRPr="00EE2B2E">
        <w:rPr>
          <w:b/>
          <w:color w:val="000000"/>
          <w:sz w:val="26"/>
          <w:szCs w:val="26"/>
        </w:rPr>
        <w:t>Độc lập - Tự do- Hạnh phúc</w:t>
      </w:r>
    </w:p>
    <w:p w14:paraId="4DAA64F9" w14:textId="77777777" w:rsidR="00357EAC" w:rsidRPr="00EE2B2E" w:rsidRDefault="00357EAC">
      <w:pPr>
        <w:shd w:val="clear" w:color="auto" w:fill="FFFFFF"/>
        <w:spacing w:line="23" w:lineRule="atLeast"/>
        <w:ind w:firstLine="567"/>
        <w:jc w:val="center"/>
        <w:textAlignment w:val="baseline"/>
        <w:rPr>
          <w:b/>
          <w:color w:val="000000"/>
          <w:sz w:val="26"/>
          <w:szCs w:val="26"/>
        </w:rPr>
      </w:pPr>
    </w:p>
    <w:p w14:paraId="660CF984" w14:textId="77777777" w:rsidR="00357EAC" w:rsidRDefault="00357EAC" w:rsidP="00584660">
      <w:pPr>
        <w:spacing w:before="240" w:after="120" w:line="23" w:lineRule="atLeast"/>
        <w:ind w:firstLine="567"/>
        <w:jc w:val="center"/>
        <w:rPr>
          <w:b/>
          <w:sz w:val="30"/>
          <w:szCs w:val="30"/>
        </w:rPr>
      </w:pPr>
      <w:r w:rsidRPr="00357EAC">
        <w:rPr>
          <w:b/>
          <w:sz w:val="30"/>
          <w:szCs w:val="30"/>
        </w:rPr>
        <w:t>HỢP ĐỒNG DỊCH VỤ DU LỊCH</w:t>
      </w:r>
    </w:p>
    <w:p w14:paraId="32712674" w14:textId="305E11A3" w:rsidR="00EF58E9" w:rsidRPr="00EE2B2E" w:rsidRDefault="00D35A38" w:rsidP="00FC0B3A">
      <w:pPr>
        <w:spacing w:after="240" w:line="23" w:lineRule="atLeast"/>
        <w:ind w:firstLine="567"/>
        <w:jc w:val="center"/>
        <w:rPr>
          <w:sz w:val="26"/>
          <w:szCs w:val="26"/>
        </w:rPr>
      </w:pPr>
      <w:r w:rsidRPr="00EE2B2E">
        <w:rPr>
          <w:sz w:val="26"/>
          <w:szCs w:val="26"/>
        </w:rPr>
        <w:t>Số: ……/</w:t>
      </w:r>
      <w:r w:rsidR="007970DA" w:rsidRPr="00EE2B2E">
        <w:rPr>
          <w:sz w:val="26"/>
          <w:szCs w:val="26"/>
        </w:rPr>
        <w:t>……</w:t>
      </w:r>
      <w:r w:rsidRPr="00EE2B2E">
        <w:rPr>
          <w:sz w:val="26"/>
          <w:szCs w:val="26"/>
        </w:rPr>
        <w:t>/HĐ</w:t>
      </w:r>
      <w:r w:rsidR="00584660">
        <w:rPr>
          <w:sz w:val="26"/>
          <w:szCs w:val="26"/>
        </w:rPr>
        <w:t>DVDL</w:t>
      </w:r>
    </w:p>
    <w:p w14:paraId="1D606664" w14:textId="65DFF54B" w:rsidR="00EF58E9" w:rsidRPr="00EE2B2E" w:rsidRDefault="00965642" w:rsidP="00965642">
      <w:pPr>
        <w:tabs>
          <w:tab w:val="left" w:leader="dot" w:pos="2552"/>
          <w:tab w:val="left" w:leader="dot" w:pos="3686"/>
          <w:tab w:val="left" w:leader="dot" w:pos="4820"/>
          <w:tab w:val="left" w:leader="dot" w:pos="9356"/>
        </w:tabs>
        <w:spacing w:before="120" w:after="120" w:line="276" w:lineRule="auto"/>
        <w:ind w:firstLine="567"/>
        <w:jc w:val="both"/>
        <w:rPr>
          <w:sz w:val="26"/>
          <w:szCs w:val="26"/>
        </w:rPr>
      </w:pPr>
      <w:r w:rsidRPr="00EE2B2E">
        <w:rPr>
          <w:sz w:val="26"/>
          <w:szCs w:val="26"/>
        </w:rPr>
        <w:t xml:space="preserve">Hôm nay, ngày </w:t>
      </w:r>
      <w:r w:rsidRPr="00EE2B2E">
        <w:rPr>
          <w:sz w:val="26"/>
          <w:szCs w:val="26"/>
        </w:rPr>
        <w:tab/>
        <w:t xml:space="preserve"> tháng </w:t>
      </w:r>
      <w:r w:rsidRPr="00EE2B2E">
        <w:rPr>
          <w:sz w:val="26"/>
          <w:szCs w:val="26"/>
        </w:rPr>
        <w:tab/>
        <w:t xml:space="preserve"> năm </w:t>
      </w:r>
      <w:r w:rsidRPr="00EE2B2E">
        <w:rPr>
          <w:sz w:val="26"/>
          <w:szCs w:val="26"/>
        </w:rPr>
        <w:tab/>
        <w:t xml:space="preserve">, tại địa chỉ: ……………. </w:t>
      </w:r>
      <w:r w:rsidR="00D35A38" w:rsidRPr="00EE2B2E">
        <w:rPr>
          <w:sz w:val="26"/>
          <w:szCs w:val="26"/>
        </w:rPr>
        <w:t>Chúng tôi ký tên dưới đây, những người tự nhận thấy có đủ năng lực hành vi và tự chịu trách nhiệm trước pháp luật về mọi hành vi của mình, gồm:</w:t>
      </w:r>
    </w:p>
    <w:p w14:paraId="1644D5C9" w14:textId="0AA65D89" w:rsidR="00EF58E9" w:rsidRPr="00EE2B2E" w:rsidRDefault="00357EAC" w:rsidP="00965642">
      <w:pPr>
        <w:spacing w:before="120" w:after="120" w:line="276" w:lineRule="auto"/>
        <w:ind w:firstLine="567"/>
        <w:jc w:val="both"/>
        <w:rPr>
          <w:b/>
          <w:sz w:val="26"/>
          <w:szCs w:val="26"/>
          <w:u w:val="single"/>
        </w:rPr>
      </w:pPr>
      <w:r w:rsidRPr="00357EAC">
        <w:rPr>
          <w:b/>
          <w:sz w:val="26"/>
          <w:szCs w:val="26"/>
          <w:u w:val="single"/>
        </w:rPr>
        <w:t xml:space="preserve">BÊN CUNG CẤP DỊCH VỤ </w:t>
      </w:r>
      <w:r>
        <w:rPr>
          <w:b/>
          <w:sz w:val="26"/>
          <w:szCs w:val="26"/>
          <w:u w:val="single"/>
        </w:rPr>
        <w:t>(</w:t>
      </w:r>
      <w:r w:rsidR="00D35A38" w:rsidRPr="00EE2B2E">
        <w:rPr>
          <w:b/>
          <w:sz w:val="26"/>
          <w:szCs w:val="26"/>
          <w:u w:val="single"/>
        </w:rPr>
        <w:t>BÊN A</w:t>
      </w:r>
      <w:r>
        <w:rPr>
          <w:b/>
          <w:sz w:val="26"/>
          <w:szCs w:val="26"/>
          <w:u w:val="single"/>
        </w:rPr>
        <w:t>):</w:t>
      </w:r>
    </w:p>
    <w:p w14:paraId="463A96C7" w14:textId="085F22F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Tên tổ chức</w:t>
      </w:r>
      <w:r w:rsidRPr="00EE2B2E">
        <w:rPr>
          <w:sz w:val="26"/>
          <w:szCs w:val="26"/>
        </w:rPr>
        <w:tab/>
        <w:t xml:space="preserve">: </w:t>
      </w:r>
      <w:r w:rsidRPr="00EE2B2E">
        <w:rPr>
          <w:sz w:val="26"/>
          <w:szCs w:val="26"/>
        </w:rPr>
        <w:tab/>
        <w:t>;</w:t>
      </w:r>
    </w:p>
    <w:p w14:paraId="50B722CA"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CBE78B3"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2293249"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117AEA65" w14:textId="77777777" w:rsidR="00EF58E9"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17DEF31E" w14:textId="1E9ABB17" w:rsidR="00357EAC" w:rsidRPr="00EE2B2E" w:rsidRDefault="00357EAC" w:rsidP="006252BE">
      <w:pPr>
        <w:tabs>
          <w:tab w:val="left" w:pos="2268"/>
          <w:tab w:val="left" w:leader="dot" w:pos="8931"/>
          <w:tab w:val="left" w:leader="dot" w:pos="9214"/>
        </w:tabs>
        <w:spacing w:before="120" w:after="120" w:line="276" w:lineRule="auto"/>
        <w:ind w:firstLine="567"/>
        <w:jc w:val="both"/>
        <w:rPr>
          <w:sz w:val="26"/>
          <w:szCs w:val="26"/>
        </w:rPr>
      </w:pPr>
      <w:r w:rsidRPr="00357EAC">
        <w:rPr>
          <w:sz w:val="26"/>
          <w:szCs w:val="26"/>
        </w:rPr>
        <w:t>Tài khoản số</w:t>
      </w:r>
      <w:r>
        <w:rPr>
          <w:sz w:val="26"/>
          <w:szCs w:val="26"/>
        </w:rPr>
        <w:t xml:space="preserve">     : </w:t>
      </w:r>
      <w:r w:rsidRPr="00EE2B2E">
        <w:rPr>
          <w:sz w:val="26"/>
          <w:szCs w:val="26"/>
        </w:rPr>
        <w:tab/>
      </w:r>
      <w:r>
        <w:rPr>
          <w:sz w:val="26"/>
          <w:szCs w:val="26"/>
        </w:rPr>
        <w:t>;</w:t>
      </w:r>
    </w:p>
    <w:p w14:paraId="337EF04C" w14:textId="621E48A9" w:rsidR="00EF58E9" w:rsidRPr="00EE2B2E" w:rsidRDefault="00357EAC" w:rsidP="006252BE">
      <w:pPr>
        <w:tabs>
          <w:tab w:val="left" w:leader="dot" w:pos="8931"/>
        </w:tabs>
        <w:spacing w:before="120" w:after="120" w:line="276" w:lineRule="auto"/>
        <w:ind w:firstLine="567"/>
        <w:jc w:val="both"/>
        <w:rPr>
          <w:b/>
          <w:sz w:val="26"/>
          <w:szCs w:val="26"/>
          <w:u w:val="single"/>
        </w:rPr>
      </w:pPr>
      <w:r w:rsidRPr="00357EAC">
        <w:rPr>
          <w:b/>
          <w:sz w:val="26"/>
          <w:szCs w:val="26"/>
          <w:u w:val="single"/>
        </w:rPr>
        <w:t xml:space="preserve">BÊN SỬ DỤNG DỊCH VỤ </w:t>
      </w:r>
      <w:r>
        <w:rPr>
          <w:b/>
          <w:sz w:val="26"/>
          <w:szCs w:val="26"/>
          <w:u w:val="single"/>
        </w:rPr>
        <w:t>(</w:t>
      </w:r>
      <w:r w:rsidR="00D35A38" w:rsidRPr="00EE2B2E">
        <w:rPr>
          <w:b/>
          <w:sz w:val="26"/>
          <w:szCs w:val="26"/>
          <w:u w:val="single"/>
        </w:rPr>
        <w:t>BÊN B</w:t>
      </w:r>
      <w:r>
        <w:rPr>
          <w:b/>
          <w:sz w:val="26"/>
          <w:szCs w:val="26"/>
          <w:u w:val="single"/>
        </w:rPr>
        <w:t>):</w:t>
      </w:r>
    </w:p>
    <w:p w14:paraId="27D551A7" w14:textId="77777777" w:rsidR="00EF58E9" w:rsidRPr="00EE2B2E" w:rsidRDefault="00D35A38" w:rsidP="006252BE">
      <w:pPr>
        <w:tabs>
          <w:tab w:val="left" w:pos="1985"/>
          <w:tab w:val="left" w:leader="dot" w:pos="5103"/>
          <w:tab w:val="left" w:pos="5954"/>
          <w:tab w:val="left" w:leader="dot" w:pos="8931"/>
        </w:tabs>
        <w:spacing w:before="120" w:after="120" w:line="276" w:lineRule="auto"/>
        <w:ind w:firstLine="567"/>
        <w:jc w:val="both"/>
        <w:rPr>
          <w:sz w:val="26"/>
          <w:szCs w:val="26"/>
        </w:rPr>
      </w:pPr>
      <w:r w:rsidRPr="00EE2B2E">
        <w:rPr>
          <w:sz w:val="26"/>
          <w:szCs w:val="26"/>
        </w:rPr>
        <w:t>1/Họ và tên</w:t>
      </w:r>
      <w:r w:rsidRPr="00EE2B2E">
        <w:rPr>
          <w:sz w:val="26"/>
          <w:szCs w:val="26"/>
        </w:rPr>
        <w:tab/>
        <w:t xml:space="preserve">: </w:t>
      </w:r>
      <w:r w:rsidRPr="00EE2B2E">
        <w:rPr>
          <w:sz w:val="26"/>
          <w:szCs w:val="26"/>
        </w:rPr>
        <w:tab/>
      </w:r>
      <w:r w:rsidRPr="00EE2B2E">
        <w:rPr>
          <w:sz w:val="26"/>
          <w:szCs w:val="26"/>
        </w:rPr>
        <w:tab/>
        <w:t xml:space="preserve">Sinh năm: </w:t>
      </w:r>
      <w:r w:rsidRPr="00EE2B2E">
        <w:rPr>
          <w:sz w:val="26"/>
          <w:szCs w:val="26"/>
        </w:rPr>
        <w:tab/>
        <w:t>;</w:t>
      </w:r>
    </w:p>
    <w:p w14:paraId="3DAA366E" w14:textId="77777777" w:rsidR="00EF58E9" w:rsidRPr="00EE2B2E" w:rsidRDefault="00D35A38" w:rsidP="006252BE">
      <w:pPr>
        <w:tabs>
          <w:tab w:val="left" w:pos="1985"/>
          <w:tab w:val="left" w:leader="dot" w:pos="4253"/>
          <w:tab w:val="left" w:leader="dot" w:pos="6521"/>
          <w:tab w:val="left" w:leader="dot" w:pos="8931"/>
          <w:tab w:val="left" w:leader="dot" w:pos="9214"/>
        </w:tabs>
        <w:spacing w:before="120" w:after="120" w:line="276" w:lineRule="auto"/>
        <w:ind w:firstLine="567"/>
        <w:jc w:val="both"/>
        <w:rPr>
          <w:sz w:val="26"/>
          <w:szCs w:val="26"/>
        </w:rPr>
      </w:pPr>
      <w:r w:rsidRPr="00EE2B2E">
        <w:rPr>
          <w:sz w:val="26"/>
          <w:szCs w:val="26"/>
        </w:rPr>
        <w:t>CMND số</w:t>
      </w:r>
      <w:r w:rsidRPr="00EE2B2E">
        <w:rPr>
          <w:sz w:val="26"/>
          <w:szCs w:val="26"/>
        </w:rPr>
        <w:tab/>
        <w:t xml:space="preserve">: </w:t>
      </w:r>
      <w:r w:rsidRPr="00EE2B2E">
        <w:rPr>
          <w:sz w:val="26"/>
          <w:szCs w:val="26"/>
        </w:rPr>
        <w:tab/>
        <w:t xml:space="preserve"> cấp ngày </w:t>
      </w:r>
      <w:r w:rsidRPr="00EE2B2E">
        <w:rPr>
          <w:sz w:val="26"/>
          <w:szCs w:val="26"/>
        </w:rPr>
        <w:tab/>
        <w:t xml:space="preserve"> tại </w:t>
      </w:r>
      <w:r w:rsidRPr="00EE2B2E">
        <w:rPr>
          <w:sz w:val="26"/>
          <w:szCs w:val="26"/>
        </w:rPr>
        <w:tab/>
        <w:t>;</w:t>
      </w:r>
    </w:p>
    <w:p w14:paraId="45F6EDBB" w14:textId="77777777" w:rsidR="00EF58E9" w:rsidRPr="00EE2B2E" w:rsidRDefault="00D35A38" w:rsidP="006252BE">
      <w:pPr>
        <w:tabs>
          <w:tab w:val="left" w:pos="1985"/>
          <w:tab w:val="left" w:leader="dot" w:pos="8931"/>
          <w:tab w:val="left" w:leader="dot" w:pos="9214"/>
        </w:tabs>
        <w:spacing w:before="120" w:after="120" w:line="276" w:lineRule="auto"/>
        <w:ind w:firstLine="567"/>
        <w:jc w:val="both"/>
        <w:rPr>
          <w:sz w:val="26"/>
          <w:szCs w:val="26"/>
        </w:rPr>
      </w:pPr>
      <w:r w:rsidRPr="00EE2B2E">
        <w:rPr>
          <w:sz w:val="26"/>
          <w:szCs w:val="26"/>
        </w:rPr>
        <w:t>HKTT</w:t>
      </w:r>
      <w:r w:rsidRPr="00EE2B2E">
        <w:rPr>
          <w:sz w:val="26"/>
          <w:szCs w:val="26"/>
        </w:rPr>
        <w:tab/>
        <w:t xml:space="preserve">: </w:t>
      </w:r>
      <w:r w:rsidRPr="00EE2B2E">
        <w:rPr>
          <w:sz w:val="26"/>
          <w:szCs w:val="26"/>
        </w:rPr>
        <w:tab/>
        <w:t>;</w:t>
      </w:r>
    </w:p>
    <w:p w14:paraId="2D0AFB9F" w14:textId="77777777" w:rsidR="00EF58E9" w:rsidRPr="00EE2B2E" w:rsidRDefault="00D35A38" w:rsidP="006252BE">
      <w:pPr>
        <w:tabs>
          <w:tab w:val="left" w:pos="1985"/>
          <w:tab w:val="left" w:leader="dot" w:pos="4536"/>
          <w:tab w:val="left" w:leader="dot" w:pos="8931"/>
        </w:tabs>
        <w:spacing w:before="120" w:after="120" w:line="276" w:lineRule="auto"/>
        <w:ind w:firstLine="567"/>
        <w:jc w:val="both"/>
        <w:rPr>
          <w:sz w:val="26"/>
          <w:szCs w:val="26"/>
        </w:rPr>
      </w:pPr>
      <w:r w:rsidRPr="00EE2B2E">
        <w:rPr>
          <w:sz w:val="26"/>
          <w:szCs w:val="26"/>
        </w:rPr>
        <w:t>Điện thoại</w:t>
      </w:r>
      <w:r w:rsidRPr="00EE2B2E">
        <w:rPr>
          <w:sz w:val="26"/>
          <w:szCs w:val="26"/>
        </w:rPr>
        <w:tab/>
        <w:t>:</w:t>
      </w:r>
      <w:r w:rsidRPr="00EE2B2E">
        <w:rPr>
          <w:sz w:val="26"/>
          <w:szCs w:val="26"/>
        </w:rPr>
        <w:tab/>
        <w:t>;</w:t>
      </w:r>
    </w:p>
    <w:p w14:paraId="1963D0B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2/</w:t>
      </w:r>
      <w:r w:rsidRPr="00EE2B2E">
        <w:t xml:space="preserve"> </w:t>
      </w:r>
      <w:r w:rsidRPr="00EE2B2E">
        <w:rPr>
          <w:sz w:val="26"/>
          <w:szCs w:val="26"/>
        </w:rPr>
        <w:t>Tên tổ chức</w:t>
      </w:r>
      <w:r w:rsidRPr="00EE2B2E">
        <w:rPr>
          <w:sz w:val="26"/>
          <w:szCs w:val="26"/>
        </w:rPr>
        <w:tab/>
        <w:t xml:space="preserve">: </w:t>
      </w:r>
      <w:r w:rsidRPr="00EE2B2E">
        <w:rPr>
          <w:sz w:val="26"/>
          <w:szCs w:val="26"/>
        </w:rPr>
        <w:tab/>
        <w:t>;</w:t>
      </w:r>
    </w:p>
    <w:p w14:paraId="2549C62F" w14:textId="77777777" w:rsidR="00EF58E9" w:rsidRPr="00EE2B2E" w:rsidRDefault="00D35A38" w:rsidP="006252BE">
      <w:pPr>
        <w:tabs>
          <w:tab w:val="left" w:pos="2694"/>
          <w:tab w:val="left" w:leader="dot" w:pos="8931"/>
          <w:tab w:val="left" w:leader="dot" w:pos="9214"/>
        </w:tabs>
        <w:spacing w:before="120" w:after="120" w:line="276" w:lineRule="auto"/>
        <w:ind w:firstLine="567"/>
        <w:jc w:val="both"/>
        <w:rPr>
          <w:sz w:val="26"/>
          <w:szCs w:val="26"/>
        </w:rPr>
      </w:pPr>
      <w:r w:rsidRPr="00EE2B2E">
        <w:rPr>
          <w:sz w:val="26"/>
          <w:szCs w:val="26"/>
        </w:rPr>
        <w:t>Mã số doanh nghiệp</w:t>
      </w:r>
      <w:r w:rsidRPr="00EE2B2E">
        <w:rPr>
          <w:sz w:val="26"/>
          <w:szCs w:val="26"/>
        </w:rPr>
        <w:tab/>
        <w:t xml:space="preserve">: </w:t>
      </w:r>
      <w:r w:rsidRPr="00EE2B2E">
        <w:rPr>
          <w:sz w:val="26"/>
          <w:szCs w:val="26"/>
        </w:rPr>
        <w:tab/>
        <w:t>;</w:t>
      </w:r>
    </w:p>
    <w:p w14:paraId="1A44AF2D"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Địa chỉ</w:t>
      </w:r>
      <w:r w:rsidRPr="00EE2B2E">
        <w:rPr>
          <w:sz w:val="26"/>
          <w:szCs w:val="26"/>
        </w:rPr>
        <w:tab/>
        <w:t xml:space="preserve">: </w:t>
      </w:r>
      <w:r w:rsidRPr="00EE2B2E">
        <w:rPr>
          <w:sz w:val="26"/>
          <w:szCs w:val="26"/>
        </w:rPr>
        <w:tab/>
        <w:t>;</w:t>
      </w:r>
    </w:p>
    <w:p w14:paraId="58010A5E" w14:textId="77777777" w:rsidR="00EF58E9" w:rsidRPr="00EE2B2E" w:rsidRDefault="00D35A38" w:rsidP="006252BE">
      <w:pPr>
        <w:tabs>
          <w:tab w:val="left" w:pos="2268"/>
          <w:tab w:val="left" w:leader="dot" w:pos="5670"/>
          <w:tab w:val="left" w:leader="dot" w:pos="8931"/>
          <w:tab w:val="left" w:leader="dot" w:pos="9214"/>
        </w:tabs>
        <w:spacing w:before="120" w:after="120" w:line="276" w:lineRule="auto"/>
        <w:ind w:firstLine="567"/>
        <w:jc w:val="both"/>
        <w:rPr>
          <w:sz w:val="26"/>
          <w:szCs w:val="26"/>
        </w:rPr>
      </w:pPr>
      <w:r w:rsidRPr="00EE2B2E">
        <w:rPr>
          <w:sz w:val="26"/>
          <w:szCs w:val="26"/>
        </w:rPr>
        <w:t>Người đại diện</w:t>
      </w:r>
      <w:r w:rsidRPr="00EE2B2E">
        <w:rPr>
          <w:sz w:val="26"/>
          <w:szCs w:val="26"/>
        </w:rPr>
        <w:tab/>
        <w:t xml:space="preserve">: </w:t>
      </w:r>
      <w:r w:rsidRPr="00EE2B2E">
        <w:rPr>
          <w:sz w:val="26"/>
          <w:szCs w:val="26"/>
        </w:rPr>
        <w:tab/>
        <w:t xml:space="preserve">- Chức vụ : </w:t>
      </w:r>
      <w:r w:rsidRPr="00EE2B2E">
        <w:rPr>
          <w:sz w:val="26"/>
          <w:szCs w:val="26"/>
        </w:rPr>
        <w:tab/>
        <w:t>;</w:t>
      </w:r>
    </w:p>
    <w:p w14:paraId="3AF79AC1" w14:textId="77777777" w:rsidR="00EF58E9" w:rsidRPr="00EE2B2E" w:rsidRDefault="00D35A38" w:rsidP="006252BE">
      <w:pPr>
        <w:tabs>
          <w:tab w:val="left" w:pos="2268"/>
          <w:tab w:val="left" w:leader="dot" w:pos="8931"/>
          <w:tab w:val="left" w:leader="dot" w:pos="9214"/>
        </w:tabs>
        <w:spacing w:before="120" w:after="120" w:line="276" w:lineRule="auto"/>
        <w:ind w:firstLine="567"/>
        <w:jc w:val="both"/>
        <w:rPr>
          <w:sz w:val="26"/>
          <w:szCs w:val="26"/>
        </w:rPr>
      </w:pPr>
      <w:r w:rsidRPr="00EE2B2E">
        <w:rPr>
          <w:sz w:val="26"/>
          <w:szCs w:val="26"/>
        </w:rPr>
        <w:t>Số điện thoại</w:t>
      </w:r>
      <w:r w:rsidRPr="00EE2B2E">
        <w:rPr>
          <w:sz w:val="26"/>
          <w:szCs w:val="26"/>
        </w:rPr>
        <w:tab/>
        <w:t xml:space="preserve">: </w:t>
      </w:r>
      <w:r w:rsidRPr="00EE2B2E">
        <w:rPr>
          <w:sz w:val="26"/>
          <w:szCs w:val="26"/>
        </w:rPr>
        <w:tab/>
        <w:t>;</w:t>
      </w:r>
    </w:p>
    <w:p w14:paraId="47F8B973" w14:textId="223B9134" w:rsidR="00EF58E9" w:rsidRPr="00EE2B2E" w:rsidRDefault="00D35A38" w:rsidP="00FF08CF">
      <w:pPr>
        <w:spacing w:before="120" w:after="120" w:line="276" w:lineRule="auto"/>
        <w:ind w:firstLine="567"/>
        <w:jc w:val="both"/>
        <w:rPr>
          <w:sz w:val="26"/>
          <w:szCs w:val="26"/>
        </w:rPr>
      </w:pPr>
      <w:r w:rsidRPr="00EE2B2E">
        <w:rPr>
          <w:sz w:val="26"/>
          <w:szCs w:val="26"/>
        </w:rPr>
        <w:t xml:space="preserve">Cùng thỏa thuận và đồng ý ký kết hợp đồng </w:t>
      </w:r>
      <w:r w:rsidR="00357EAC">
        <w:rPr>
          <w:sz w:val="26"/>
          <w:szCs w:val="26"/>
        </w:rPr>
        <w:t>dịch vụ du lịch</w:t>
      </w:r>
      <w:r w:rsidR="00EE2B2E" w:rsidRPr="00EE2B2E">
        <w:rPr>
          <w:sz w:val="26"/>
          <w:szCs w:val="26"/>
        </w:rPr>
        <w:t xml:space="preserve"> </w:t>
      </w:r>
      <w:r w:rsidRPr="00EE2B2E">
        <w:rPr>
          <w:sz w:val="26"/>
          <w:szCs w:val="26"/>
        </w:rPr>
        <w:t>với các điều khoản như sau:</w:t>
      </w:r>
    </w:p>
    <w:p w14:paraId="5D35534D"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t>ĐIỀU 1: NỘI DUNG CÔNG VIỆC</w:t>
      </w:r>
    </w:p>
    <w:p w14:paraId="61C9A09D" w14:textId="77777777" w:rsidR="00357EAC" w:rsidRPr="00357EAC" w:rsidRDefault="00357EAC" w:rsidP="00584660">
      <w:pPr>
        <w:spacing w:before="120" w:after="120" w:line="276" w:lineRule="auto"/>
        <w:ind w:firstLine="567"/>
        <w:jc w:val="both"/>
        <w:rPr>
          <w:color w:val="000000" w:themeColor="text1"/>
          <w:sz w:val="26"/>
          <w:szCs w:val="26"/>
        </w:rPr>
      </w:pPr>
      <w:r w:rsidRPr="00357EAC">
        <w:rPr>
          <w:color w:val="000000" w:themeColor="text1"/>
          <w:sz w:val="26"/>
          <w:szCs w:val="26"/>
        </w:rPr>
        <w:t>Bên A tổ chức các dịch vụ du lịch cho Bên B với nội dung sau:</w:t>
      </w:r>
    </w:p>
    <w:p w14:paraId="0F23999B" w14:textId="6E4B9B72"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1.1. </w:t>
      </w:r>
      <w:r w:rsidRPr="00357EAC">
        <w:rPr>
          <w:color w:val="000000" w:themeColor="text1"/>
          <w:sz w:val="26"/>
          <w:szCs w:val="26"/>
        </w:rPr>
        <w:t>Tên đoàn khách du lịch: …</w:t>
      </w:r>
    </w:p>
    <w:p w14:paraId="63C8785E" w14:textId="024DCA1D"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1.2. </w:t>
      </w:r>
      <w:r w:rsidRPr="00357EAC">
        <w:rPr>
          <w:color w:val="000000" w:themeColor="text1"/>
          <w:sz w:val="26"/>
          <w:szCs w:val="26"/>
        </w:rPr>
        <w:t>Tham quan theo chương trình du lịch: (Chương trình/Phụ lục chi tiết đính kèm).</w:t>
      </w:r>
    </w:p>
    <w:p w14:paraId="1CBE9CAC" w14:textId="1525E6B5"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1.3. </w:t>
      </w:r>
      <w:r w:rsidRPr="00357EAC">
        <w:rPr>
          <w:color w:val="000000" w:themeColor="text1"/>
          <w:sz w:val="26"/>
          <w:szCs w:val="26"/>
        </w:rPr>
        <w:t xml:space="preserve">Thời gian: </w:t>
      </w:r>
      <w:r w:rsidR="00584660">
        <w:rPr>
          <w:color w:val="000000" w:themeColor="text1"/>
          <w:sz w:val="26"/>
          <w:szCs w:val="26"/>
        </w:rPr>
        <w:t>từ</w:t>
      </w:r>
      <w:r w:rsidRPr="00357EAC">
        <w:rPr>
          <w:color w:val="000000" w:themeColor="text1"/>
          <w:sz w:val="26"/>
          <w:szCs w:val="26"/>
        </w:rPr>
        <w:t xml:space="preserve"> ngày …. đến ngày …..</w:t>
      </w:r>
    </w:p>
    <w:p w14:paraId="578D22E3" w14:textId="32D86A72"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lastRenderedPageBreak/>
        <w:t xml:space="preserve">1.4. </w:t>
      </w:r>
      <w:r w:rsidRPr="00357EAC">
        <w:rPr>
          <w:color w:val="000000" w:themeColor="text1"/>
          <w:sz w:val="26"/>
          <w:szCs w:val="26"/>
        </w:rPr>
        <w:t>Số lượng khách: (có danh sách kèm theo), trong đó</w:t>
      </w:r>
      <w:r w:rsidR="00584660">
        <w:rPr>
          <w:color w:val="000000" w:themeColor="text1"/>
          <w:sz w:val="26"/>
          <w:szCs w:val="26"/>
        </w:rPr>
        <w:t>:</w:t>
      </w:r>
    </w:p>
    <w:p w14:paraId="5C804557" w14:textId="23204EB2" w:rsidR="00357EAC" w:rsidRPr="00357EAC" w:rsidRDefault="00357EAC" w:rsidP="00584660">
      <w:pPr>
        <w:spacing w:before="120" w:after="120" w:line="276" w:lineRule="auto"/>
        <w:ind w:firstLine="993"/>
        <w:jc w:val="both"/>
        <w:rPr>
          <w:color w:val="000000" w:themeColor="text1"/>
          <w:sz w:val="26"/>
          <w:szCs w:val="26"/>
        </w:rPr>
      </w:pPr>
      <w:r>
        <w:rPr>
          <w:color w:val="000000" w:themeColor="text1"/>
          <w:sz w:val="26"/>
          <w:szCs w:val="26"/>
        </w:rPr>
        <w:t xml:space="preserve">- </w:t>
      </w:r>
      <w:r w:rsidRPr="00357EAC">
        <w:rPr>
          <w:color w:val="000000" w:themeColor="text1"/>
          <w:sz w:val="26"/>
          <w:szCs w:val="26"/>
        </w:rPr>
        <w:t>Số người lớn và trẻ em từ 11 tuổi trở lên:</w:t>
      </w:r>
    </w:p>
    <w:p w14:paraId="3FF10381" w14:textId="6A106593" w:rsidR="00357EAC" w:rsidRPr="00357EAC" w:rsidRDefault="00357EAC" w:rsidP="00584660">
      <w:pPr>
        <w:spacing w:before="120" w:after="120" w:line="276" w:lineRule="auto"/>
        <w:ind w:firstLine="993"/>
        <w:jc w:val="both"/>
        <w:rPr>
          <w:color w:val="000000" w:themeColor="text1"/>
          <w:sz w:val="26"/>
          <w:szCs w:val="26"/>
        </w:rPr>
      </w:pPr>
      <w:r>
        <w:rPr>
          <w:color w:val="000000" w:themeColor="text1"/>
          <w:sz w:val="26"/>
          <w:szCs w:val="26"/>
        </w:rPr>
        <w:t xml:space="preserve">- </w:t>
      </w:r>
      <w:r w:rsidRPr="00357EAC">
        <w:rPr>
          <w:color w:val="000000" w:themeColor="text1"/>
          <w:sz w:val="26"/>
          <w:szCs w:val="26"/>
        </w:rPr>
        <w:t>Số trẻ em tính phí (từ 5 -10 tuổi):  …………</w:t>
      </w:r>
      <w:r w:rsidR="00584660">
        <w:rPr>
          <w:color w:val="000000" w:themeColor="text1"/>
          <w:sz w:val="26"/>
          <w:szCs w:val="26"/>
        </w:rPr>
        <w:t>.</w:t>
      </w:r>
    </w:p>
    <w:p w14:paraId="1C205118" w14:textId="3DADFE37" w:rsidR="00357EAC" w:rsidRPr="00357EAC" w:rsidRDefault="00357EAC" w:rsidP="00584660">
      <w:pPr>
        <w:spacing w:before="120" w:after="120" w:line="276" w:lineRule="auto"/>
        <w:ind w:firstLine="993"/>
        <w:jc w:val="both"/>
        <w:rPr>
          <w:color w:val="000000" w:themeColor="text1"/>
          <w:sz w:val="26"/>
          <w:szCs w:val="26"/>
        </w:rPr>
      </w:pPr>
      <w:r>
        <w:rPr>
          <w:color w:val="000000" w:themeColor="text1"/>
          <w:sz w:val="26"/>
          <w:szCs w:val="26"/>
        </w:rPr>
        <w:t xml:space="preserve">- </w:t>
      </w:r>
      <w:r w:rsidRPr="00357EAC">
        <w:rPr>
          <w:color w:val="000000" w:themeColor="text1"/>
          <w:sz w:val="26"/>
          <w:szCs w:val="26"/>
        </w:rPr>
        <w:t>Số trẻ em miễn phí (dưới 5 tuổi):  ………….</w:t>
      </w:r>
    </w:p>
    <w:p w14:paraId="1ED3C868" w14:textId="3F3CF254"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1.5. </w:t>
      </w:r>
      <w:r w:rsidRPr="00357EAC">
        <w:rPr>
          <w:color w:val="000000" w:themeColor="text1"/>
          <w:sz w:val="26"/>
          <w:szCs w:val="26"/>
        </w:rPr>
        <w:t>Địa điểm đón khách: ….</w:t>
      </w:r>
      <w:r w:rsidR="00584660">
        <w:rPr>
          <w:color w:val="000000" w:themeColor="text1"/>
          <w:sz w:val="26"/>
          <w:szCs w:val="26"/>
        </w:rPr>
        <w:t xml:space="preserve"> giờ …..</w:t>
      </w:r>
      <w:r w:rsidRPr="00357EAC">
        <w:rPr>
          <w:color w:val="000000" w:themeColor="text1"/>
          <w:sz w:val="26"/>
          <w:szCs w:val="26"/>
        </w:rPr>
        <w:t>, ngày …</w:t>
      </w:r>
      <w:r w:rsidR="00584660">
        <w:rPr>
          <w:color w:val="000000" w:themeColor="text1"/>
          <w:sz w:val="26"/>
          <w:szCs w:val="26"/>
        </w:rPr>
        <w:t>……..</w:t>
      </w:r>
      <w:r w:rsidRPr="00357EAC">
        <w:rPr>
          <w:color w:val="000000" w:themeColor="text1"/>
          <w:sz w:val="26"/>
          <w:szCs w:val="26"/>
        </w:rPr>
        <w:t>, tại …</w:t>
      </w:r>
      <w:r w:rsidR="00584660">
        <w:rPr>
          <w:color w:val="000000" w:themeColor="text1"/>
          <w:sz w:val="26"/>
          <w:szCs w:val="26"/>
        </w:rPr>
        <w:t>………</w:t>
      </w:r>
    </w:p>
    <w:p w14:paraId="3DBC0A95" w14:textId="5CED97CB"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1.6. </w:t>
      </w:r>
      <w:r w:rsidRPr="00357EAC">
        <w:rPr>
          <w:color w:val="000000" w:themeColor="text1"/>
          <w:sz w:val="26"/>
          <w:szCs w:val="26"/>
        </w:rPr>
        <w:t>Địa điểm trả khách: ngày …</w:t>
      </w:r>
      <w:r w:rsidR="00584660">
        <w:rPr>
          <w:color w:val="000000" w:themeColor="text1"/>
          <w:sz w:val="26"/>
          <w:szCs w:val="26"/>
        </w:rPr>
        <w:t>……….</w:t>
      </w:r>
      <w:r w:rsidRPr="00357EAC">
        <w:rPr>
          <w:color w:val="000000" w:themeColor="text1"/>
          <w:sz w:val="26"/>
          <w:szCs w:val="26"/>
        </w:rPr>
        <w:t>, tại …</w:t>
      </w:r>
      <w:r w:rsidR="00584660">
        <w:rPr>
          <w:color w:val="000000" w:themeColor="text1"/>
          <w:sz w:val="26"/>
          <w:szCs w:val="26"/>
        </w:rPr>
        <w:t>…………</w:t>
      </w:r>
    </w:p>
    <w:p w14:paraId="72B882BC" w14:textId="450B4144" w:rsidR="00357EAC" w:rsidRPr="00357EAC" w:rsidRDefault="00357EAC" w:rsidP="00584660">
      <w:pPr>
        <w:spacing w:before="120" w:after="120" w:line="276" w:lineRule="auto"/>
        <w:ind w:firstLine="567"/>
        <w:jc w:val="both"/>
        <w:rPr>
          <w:color w:val="000000" w:themeColor="text1"/>
          <w:sz w:val="26"/>
          <w:szCs w:val="26"/>
        </w:rPr>
      </w:pPr>
      <w:r>
        <w:rPr>
          <w:color w:val="000000" w:themeColor="text1"/>
          <w:sz w:val="26"/>
          <w:szCs w:val="26"/>
        </w:rPr>
        <w:t xml:space="preserve">1.7. </w:t>
      </w:r>
      <w:r w:rsidRPr="00357EAC">
        <w:rPr>
          <w:color w:val="000000" w:themeColor="text1"/>
          <w:sz w:val="26"/>
          <w:szCs w:val="26"/>
        </w:rPr>
        <w:t>Dịch vụ: Chi tiết kèm theo trong chươn</w:t>
      </w:r>
      <w:r>
        <w:rPr>
          <w:color w:val="000000" w:themeColor="text1"/>
          <w:sz w:val="26"/>
          <w:szCs w:val="26"/>
        </w:rPr>
        <w:t>g</w:t>
      </w:r>
      <w:bookmarkStart w:id="0" w:name="_GoBack"/>
      <w:bookmarkEnd w:id="0"/>
      <w:r>
        <w:rPr>
          <w:color w:val="000000" w:themeColor="text1"/>
          <w:sz w:val="26"/>
          <w:szCs w:val="26"/>
        </w:rPr>
        <w:t xml:space="preserve"> trình hoặc Phụ lục đính kèm. </w:t>
      </w:r>
    </w:p>
    <w:p w14:paraId="2B7C6680" w14:textId="5C6D3E95"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t>ĐIỀU 2: GIÁ TRỊ HỢP ĐỒNG VÀ PHƯƠNG THỨC THANH TOÁN</w:t>
      </w:r>
    </w:p>
    <w:p w14:paraId="4BB0673E" w14:textId="6606CEDD" w:rsidR="00357EAC" w:rsidRPr="00584660" w:rsidRDefault="00357EAC" w:rsidP="00584660">
      <w:pPr>
        <w:spacing w:before="120" w:after="120" w:line="276" w:lineRule="auto"/>
        <w:ind w:firstLine="567"/>
        <w:jc w:val="both"/>
        <w:rPr>
          <w:color w:val="000000" w:themeColor="text1"/>
          <w:sz w:val="26"/>
          <w:szCs w:val="26"/>
        </w:rPr>
      </w:pPr>
      <w:r w:rsidRPr="00584660">
        <w:rPr>
          <w:color w:val="000000" w:themeColor="text1"/>
          <w:sz w:val="26"/>
          <w:szCs w:val="26"/>
        </w:rPr>
        <w:t>2.1. Giá trị hợp đồng:</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2334"/>
        <w:gridCol w:w="1978"/>
        <w:gridCol w:w="1721"/>
        <w:gridCol w:w="1617"/>
      </w:tblGrid>
      <w:tr w:rsidR="00357EAC" w:rsidRPr="00357EAC" w14:paraId="04496776" w14:textId="77777777" w:rsidTr="00584660">
        <w:tc>
          <w:tcPr>
            <w:tcW w:w="736" w:type="dxa"/>
            <w:shd w:val="clear" w:color="auto" w:fill="auto"/>
            <w:vAlign w:val="center"/>
          </w:tcPr>
          <w:p w14:paraId="462B0C48" w14:textId="77777777" w:rsidR="00357EAC" w:rsidRPr="00357EAC" w:rsidRDefault="00357EAC" w:rsidP="00584660">
            <w:pPr>
              <w:tabs>
                <w:tab w:val="left" w:pos="3514"/>
              </w:tabs>
              <w:spacing w:before="120" w:after="120" w:line="276" w:lineRule="auto"/>
              <w:ind w:right="28"/>
              <w:jc w:val="center"/>
              <w:rPr>
                <w:rFonts w:eastAsia="Arial"/>
                <w:b/>
                <w:bCs/>
                <w:sz w:val="26"/>
                <w:szCs w:val="26"/>
              </w:rPr>
            </w:pPr>
            <w:r w:rsidRPr="00357EAC">
              <w:rPr>
                <w:rFonts w:eastAsia="Arial"/>
                <w:b/>
                <w:bCs/>
                <w:sz w:val="26"/>
                <w:szCs w:val="26"/>
              </w:rPr>
              <w:t>STT</w:t>
            </w:r>
          </w:p>
        </w:tc>
        <w:tc>
          <w:tcPr>
            <w:tcW w:w="2383" w:type="dxa"/>
            <w:shd w:val="clear" w:color="auto" w:fill="auto"/>
            <w:vAlign w:val="center"/>
          </w:tcPr>
          <w:p w14:paraId="7C830B9B" w14:textId="77777777" w:rsidR="00357EAC" w:rsidRPr="00357EAC" w:rsidRDefault="00357EAC" w:rsidP="00584660">
            <w:pPr>
              <w:tabs>
                <w:tab w:val="left" w:pos="3514"/>
              </w:tabs>
              <w:spacing w:before="120" w:after="120" w:line="276" w:lineRule="auto"/>
              <w:ind w:right="28"/>
              <w:jc w:val="center"/>
              <w:rPr>
                <w:rFonts w:eastAsia="Arial"/>
                <w:b/>
                <w:bCs/>
                <w:sz w:val="26"/>
                <w:szCs w:val="26"/>
              </w:rPr>
            </w:pPr>
            <w:r w:rsidRPr="00357EAC">
              <w:rPr>
                <w:rFonts w:eastAsia="Arial"/>
                <w:b/>
                <w:bCs/>
                <w:sz w:val="26"/>
                <w:szCs w:val="26"/>
              </w:rPr>
              <w:t>NỘI DUNG</w:t>
            </w:r>
          </w:p>
        </w:tc>
        <w:tc>
          <w:tcPr>
            <w:tcW w:w="2014" w:type="dxa"/>
            <w:shd w:val="clear" w:color="auto" w:fill="auto"/>
            <w:vAlign w:val="center"/>
          </w:tcPr>
          <w:p w14:paraId="4A613743" w14:textId="77777777" w:rsidR="00357EAC" w:rsidRPr="00357EAC" w:rsidRDefault="00357EAC" w:rsidP="00584660">
            <w:pPr>
              <w:tabs>
                <w:tab w:val="left" w:pos="3514"/>
              </w:tabs>
              <w:spacing w:before="120" w:line="276" w:lineRule="auto"/>
              <w:ind w:right="28"/>
              <w:jc w:val="center"/>
              <w:rPr>
                <w:rFonts w:eastAsia="Arial"/>
                <w:b/>
                <w:bCs/>
                <w:sz w:val="26"/>
                <w:szCs w:val="26"/>
              </w:rPr>
            </w:pPr>
            <w:r w:rsidRPr="00357EAC">
              <w:rPr>
                <w:rFonts w:eastAsia="Arial"/>
                <w:b/>
                <w:bCs/>
                <w:sz w:val="26"/>
                <w:szCs w:val="26"/>
              </w:rPr>
              <w:t>ĐƠN GIÁ</w:t>
            </w:r>
          </w:p>
          <w:p w14:paraId="0E91EC38" w14:textId="77777777" w:rsidR="00357EAC" w:rsidRPr="00357EAC" w:rsidRDefault="00357EAC" w:rsidP="00584660">
            <w:pPr>
              <w:tabs>
                <w:tab w:val="left" w:pos="3514"/>
              </w:tabs>
              <w:spacing w:after="120" w:line="276" w:lineRule="auto"/>
              <w:ind w:right="28"/>
              <w:jc w:val="center"/>
              <w:rPr>
                <w:rFonts w:eastAsia="Arial"/>
                <w:b/>
                <w:bCs/>
                <w:sz w:val="26"/>
                <w:szCs w:val="26"/>
              </w:rPr>
            </w:pPr>
            <w:r w:rsidRPr="00357EAC">
              <w:rPr>
                <w:rFonts w:eastAsia="Arial"/>
                <w:b/>
                <w:bCs/>
                <w:sz w:val="26"/>
                <w:szCs w:val="26"/>
              </w:rPr>
              <w:t>(Đồng)</w:t>
            </w:r>
          </w:p>
        </w:tc>
        <w:tc>
          <w:tcPr>
            <w:tcW w:w="1740" w:type="dxa"/>
            <w:shd w:val="clear" w:color="auto" w:fill="auto"/>
            <w:vAlign w:val="center"/>
          </w:tcPr>
          <w:p w14:paraId="0F1FE2E2" w14:textId="77777777" w:rsidR="00357EAC" w:rsidRPr="00357EAC" w:rsidRDefault="00357EAC" w:rsidP="00584660">
            <w:pPr>
              <w:tabs>
                <w:tab w:val="left" w:pos="3514"/>
              </w:tabs>
              <w:spacing w:line="276" w:lineRule="auto"/>
              <w:ind w:right="28"/>
              <w:jc w:val="center"/>
              <w:rPr>
                <w:rFonts w:eastAsia="Arial"/>
                <w:b/>
                <w:bCs/>
                <w:sz w:val="26"/>
                <w:szCs w:val="26"/>
              </w:rPr>
            </w:pPr>
            <w:r w:rsidRPr="00357EAC">
              <w:rPr>
                <w:rFonts w:eastAsia="Arial"/>
                <w:b/>
                <w:bCs/>
                <w:sz w:val="26"/>
                <w:szCs w:val="26"/>
              </w:rPr>
              <w:t>SỐ LƯỢNG (Người)</w:t>
            </w:r>
          </w:p>
        </w:tc>
        <w:tc>
          <w:tcPr>
            <w:tcW w:w="1632" w:type="dxa"/>
            <w:shd w:val="clear" w:color="auto" w:fill="auto"/>
            <w:vAlign w:val="center"/>
          </w:tcPr>
          <w:p w14:paraId="554FB6F7" w14:textId="77777777" w:rsidR="00357EAC" w:rsidRPr="00357EAC" w:rsidRDefault="00357EAC" w:rsidP="00584660">
            <w:pPr>
              <w:tabs>
                <w:tab w:val="left" w:pos="3514"/>
              </w:tabs>
              <w:spacing w:before="120" w:line="276" w:lineRule="auto"/>
              <w:ind w:right="28"/>
              <w:jc w:val="center"/>
              <w:rPr>
                <w:rFonts w:eastAsia="Arial"/>
                <w:b/>
                <w:bCs/>
                <w:sz w:val="26"/>
                <w:szCs w:val="26"/>
              </w:rPr>
            </w:pPr>
            <w:r w:rsidRPr="00357EAC">
              <w:rPr>
                <w:rFonts w:eastAsia="Arial"/>
                <w:b/>
                <w:bCs/>
                <w:sz w:val="26"/>
                <w:szCs w:val="26"/>
              </w:rPr>
              <w:t>THÀNH TIỀN</w:t>
            </w:r>
          </w:p>
          <w:p w14:paraId="6E2B0AC7" w14:textId="77777777" w:rsidR="00357EAC" w:rsidRPr="00357EAC" w:rsidRDefault="00357EAC" w:rsidP="00584660">
            <w:pPr>
              <w:tabs>
                <w:tab w:val="left" w:pos="3514"/>
              </w:tabs>
              <w:spacing w:after="120" w:line="276" w:lineRule="auto"/>
              <w:ind w:right="28"/>
              <w:jc w:val="center"/>
              <w:rPr>
                <w:rFonts w:eastAsia="Arial"/>
                <w:b/>
                <w:bCs/>
                <w:sz w:val="26"/>
                <w:szCs w:val="26"/>
              </w:rPr>
            </w:pPr>
            <w:r w:rsidRPr="00357EAC">
              <w:rPr>
                <w:rFonts w:eastAsia="Arial"/>
                <w:b/>
                <w:bCs/>
                <w:sz w:val="26"/>
                <w:szCs w:val="26"/>
              </w:rPr>
              <w:t>(Đồng)</w:t>
            </w:r>
          </w:p>
        </w:tc>
      </w:tr>
      <w:tr w:rsidR="00357EAC" w:rsidRPr="00357EAC" w14:paraId="1FF3006C" w14:textId="77777777" w:rsidTr="00584660">
        <w:tc>
          <w:tcPr>
            <w:tcW w:w="736" w:type="dxa"/>
            <w:shd w:val="clear" w:color="auto" w:fill="auto"/>
            <w:vAlign w:val="center"/>
          </w:tcPr>
          <w:p w14:paraId="0F12D464" w14:textId="11229327" w:rsidR="00357EAC" w:rsidRPr="00584660" w:rsidRDefault="00584660" w:rsidP="0001650F">
            <w:pPr>
              <w:tabs>
                <w:tab w:val="left" w:pos="3514"/>
              </w:tabs>
              <w:spacing w:before="120" w:after="120" w:line="312" w:lineRule="auto"/>
              <w:ind w:left="91" w:right="28"/>
              <w:jc w:val="center"/>
              <w:rPr>
                <w:rFonts w:eastAsia="Arial"/>
                <w:bCs/>
                <w:sz w:val="26"/>
                <w:szCs w:val="26"/>
              </w:rPr>
            </w:pPr>
            <w:r>
              <w:rPr>
                <w:rFonts w:eastAsia="Arial"/>
                <w:bCs/>
                <w:sz w:val="26"/>
                <w:szCs w:val="26"/>
              </w:rPr>
              <w:t>1</w:t>
            </w:r>
          </w:p>
        </w:tc>
        <w:tc>
          <w:tcPr>
            <w:tcW w:w="2383" w:type="dxa"/>
            <w:shd w:val="clear" w:color="auto" w:fill="auto"/>
            <w:vAlign w:val="center"/>
          </w:tcPr>
          <w:p w14:paraId="606AAE7B" w14:textId="77777777" w:rsidR="00357EAC" w:rsidRPr="00357EAC" w:rsidRDefault="00357EAC" w:rsidP="00584660">
            <w:pPr>
              <w:tabs>
                <w:tab w:val="left" w:pos="3514"/>
              </w:tabs>
              <w:spacing w:before="120" w:after="120" w:line="312" w:lineRule="auto"/>
              <w:ind w:right="28"/>
              <w:rPr>
                <w:rFonts w:eastAsia="Arial"/>
                <w:bCs/>
                <w:sz w:val="26"/>
                <w:szCs w:val="26"/>
              </w:rPr>
            </w:pPr>
            <w:r w:rsidRPr="00357EAC">
              <w:rPr>
                <w:rFonts w:eastAsia="Arial"/>
                <w:bCs/>
                <w:sz w:val="26"/>
                <w:szCs w:val="26"/>
                <w:lang w:val="vi-VN"/>
              </w:rPr>
              <w:t>Giá trọn gói</w:t>
            </w:r>
            <w:r w:rsidRPr="00357EAC">
              <w:rPr>
                <w:rFonts w:eastAsia="Arial"/>
                <w:bCs/>
                <w:sz w:val="26"/>
                <w:szCs w:val="26"/>
              </w:rPr>
              <w:t xml:space="preserve"> dịch vụ cho người lớn</w:t>
            </w:r>
          </w:p>
        </w:tc>
        <w:tc>
          <w:tcPr>
            <w:tcW w:w="2014" w:type="dxa"/>
            <w:shd w:val="clear" w:color="auto" w:fill="auto"/>
            <w:vAlign w:val="center"/>
          </w:tcPr>
          <w:p w14:paraId="77B4A0B0" w14:textId="77777777" w:rsidR="00357EAC" w:rsidRPr="00357EAC" w:rsidRDefault="00357EAC" w:rsidP="00584660">
            <w:pPr>
              <w:tabs>
                <w:tab w:val="left" w:pos="3514"/>
              </w:tabs>
              <w:spacing w:before="120" w:after="120" w:line="312" w:lineRule="auto"/>
              <w:ind w:right="28"/>
              <w:rPr>
                <w:rFonts w:eastAsia="Arial"/>
                <w:bCs/>
                <w:sz w:val="26"/>
                <w:szCs w:val="26"/>
              </w:rPr>
            </w:pPr>
          </w:p>
        </w:tc>
        <w:tc>
          <w:tcPr>
            <w:tcW w:w="1740" w:type="dxa"/>
            <w:shd w:val="clear" w:color="auto" w:fill="auto"/>
            <w:vAlign w:val="center"/>
          </w:tcPr>
          <w:p w14:paraId="67857160" w14:textId="77777777" w:rsidR="00357EAC" w:rsidRPr="00357EAC" w:rsidRDefault="00357EAC" w:rsidP="00584660">
            <w:pPr>
              <w:tabs>
                <w:tab w:val="left" w:pos="3514"/>
              </w:tabs>
              <w:spacing w:before="120" w:after="120" w:line="312" w:lineRule="auto"/>
              <w:ind w:right="28"/>
              <w:rPr>
                <w:rFonts w:eastAsia="Arial"/>
                <w:bCs/>
                <w:sz w:val="26"/>
                <w:szCs w:val="26"/>
              </w:rPr>
            </w:pPr>
          </w:p>
        </w:tc>
        <w:tc>
          <w:tcPr>
            <w:tcW w:w="1632" w:type="dxa"/>
            <w:shd w:val="clear" w:color="auto" w:fill="auto"/>
          </w:tcPr>
          <w:p w14:paraId="055B7062" w14:textId="77777777" w:rsidR="00357EAC" w:rsidRPr="00357EAC" w:rsidRDefault="00357EAC" w:rsidP="00357EAC">
            <w:pPr>
              <w:tabs>
                <w:tab w:val="left" w:pos="3514"/>
              </w:tabs>
              <w:spacing w:line="312" w:lineRule="auto"/>
              <w:ind w:right="30"/>
              <w:jc w:val="both"/>
              <w:rPr>
                <w:rFonts w:eastAsia="Arial"/>
                <w:bCs/>
                <w:sz w:val="26"/>
                <w:szCs w:val="26"/>
              </w:rPr>
            </w:pPr>
          </w:p>
        </w:tc>
      </w:tr>
      <w:tr w:rsidR="00357EAC" w:rsidRPr="00357EAC" w14:paraId="6C453EBD" w14:textId="77777777" w:rsidTr="00584660">
        <w:tc>
          <w:tcPr>
            <w:tcW w:w="736" w:type="dxa"/>
            <w:shd w:val="clear" w:color="auto" w:fill="auto"/>
            <w:vAlign w:val="center"/>
          </w:tcPr>
          <w:p w14:paraId="4863F824" w14:textId="7673F5DD" w:rsidR="00357EAC" w:rsidRPr="00584660" w:rsidRDefault="00584660" w:rsidP="0001650F">
            <w:pPr>
              <w:tabs>
                <w:tab w:val="left" w:pos="3514"/>
              </w:tabs>
              <w:spacing w:before="120" w:after="120" w:line="312" w:lineRule="auto"/>
              <w:ind w:left="91" w:right="28"/>
              <w:jc w:val="center"/>
              <w:rPr>
                <w:rFonts w:eastAsia="Arial"/>
                <w:bCs/>
                <w:sz w:val="26"/>
                <w:szCs w:val="26"/>
              </w:rPr>
            </w:pPr>
            <w:r>
              <w:rPr>
                <w:rFonts w:eastAsia="Arial"/>
                <w:bCs/>
                <w:sz w:val="26"/>
                <w:szCs w:val="26"/>
              </w:rPr>
              <w:t>2</w:t>
            </w:r>
          </w:p>
        </w:tc>
        <w:tc>
          <w:tcPr>
            <w:tcW w:w="2383" w:type="dxa"/>
            <w:shd w:val="clear" w:color="auto" w:fill="auto"/>
            <w:vAlign w:val="center"/>
          </w:tcPr>
          <w:p w14:paraId="3E334CCD" w14:textId="77777777" w:rsidR="00357EAC" w:rsidRPr="00357EAC" w:rsidRDefault="00357EAC" w:rsidP="00584660">
            <w:pPr>
              <w:tabs>
                <w:tab w:val="left" w:pos="3514"/>
              </w:tabs>
              <w:spacing w:before="120" w:after="120" w:line="312" w:lineRule="auto"/>
              <w:ind w:right="28"/>
              <w:rPr>
                <w:rFonts w:eastAsia="Arial"/>
                <w:bCs/>
                <w:sz w:val="26"/>
                <w:szCs w:val="26"/>
                <w:lang w:val="vi-VN"/>
              </w:rPr>
            </w:pPr>
            <w:r w:rsidRPr="00357EAC">
              <w:rPr>
                <w:rFonts w:eastAsia="Arial"/>
                <w:bCs/>
                <w:sz w:val="26"/>
                <w:szCs w:val="26"/>
                <w:lang w:val="vi-VN"/>
              </w:rPr>
              <w:t>Giá trọn gói</w:t>
            </w:r>
            <w:r w:rsidRPr="00357EAC">
              <w:rPr>
                <w:rFonts w:eastAsia="Arial"/>
                <w:bCs/>
                <w:sz w:val="26"/>
                <w:szCs w:val="26"/>
              </w:rPr>
              <w:t xml:space="preserve"> dịch vụ cho trẻ em</w:t>
            </w:r>
          </w:p>
        </w:tc>
        <w:tc>
          <w:tcPr>
            <w:tcW w:w="2014" w:type="dxa"/>
            <w:shd w:val="clear" w:color="auto" w:fill="auto"/>
            <w:vAlign w:val="center"/>
          </w:tcPr>
          <w:p w14:paraId="51163880" w14:textId="77777777" w:rsidR="00357EAC" w:rsidRPr="00357EAC" w:rsidRDefault="00357EAC" w:rsidP="00584660">
            <w:pPr>
              <w:tabs>
                <w:tab w:val="left" w:pos="3514"/>
              </w:tabs>
              <w:spacing w:before="120" w:after="120" w:line="312" w:lineRule="auto"/>
              <w:ind w:right="28"/>
              <w:rPr>
                <w:rFonts w:eastAsia="Arial"/>
                <w:bCs/>
                <w:sz w:val="26"/>
                <w:szCs w:val="26"/>
                <w:lang w:val="vi-VN"/>
              </w:rPr>
            </w:pPr>
          </w:p>
        </w:tc>
        <w:tc>
          <w:tcPr>
            <w:tcW w:w="1740" w:type="dxa"/>
            <w:shd w:val="clear" w:color="auto" w:fill="auto"/>
            <w:vAlign w:val="center"/>
          </w:tcPr>
          <w:p w14:paraId="5C827325" w14:textId="77777777" w:rsidR="00357EAC" w:rsidRPr="00357EAC" w:rsidRDefault="00357EAC" w:rsidP="00584660">
            <w:pPr>
              <w:tabs>
                <w:tab w:val="left" w:pos="3514"/>
              </w:tabs>
              <w:spacing w:before="120" w:after="120" w:line="312" w:lineRule="auto"/>
              <w:ind w:right="28"/>
              <w:rPr>
                <w:rFonts w:eastAsia="Arial"/>
                <w:bCs/>
                <w:sz w:val="26"/>
                <w:szCs w:val="26"/>
                <w:lang w:val="vi-VN"/>
              </w:rPr>
            </w:pPr>
          </w:p>
        </w:tc>
        <w:tc>
          <w:tcPr>
            <w:tcW w:w="1632" w:type="dxa"/>
            <w:shd w:val="clear" w:color="auto" w:fill="auto"/>
          </w:tcPr>
          <w:p w14:paraId="13883AD2" w14:textId="77777777" w:rsidR="00357EAC" w:rsidRPr="00357EAC" w:rsidRDefault="00357EAC" w:rsidP="00357EAC">
            <w:pPr>
              <w:tabs>
                <w:tab w:val="left" w:pos="3514"/>
              </w:tabs>
              <w:spacing w:line="312" w:lineRule="auto"/>
              <w:ind w:right="30"/>
              <w:jc w:val="both"/>
              <w:rPr>
                <w:rFonts w:eastAsia="Arial"/>
                <w:bCs/>
                <w:sz w:val="26"/>
                <w:szCs w:val="26"/>
                <w:lang w:val="vi-VN"/>
              </w:rPr>
            </w:pPr>
          </w:p>
        </w:tc>
      </w:tr>
      <w:tr w:rsidR="0001650F" w:rsidRPr="00357EAC" w14:paraId="1FA6F18E" w14:textId="77777777" w:rsidTr="0001650F">
        <w:tc>
          <w:tcPr>
            <w:tcW w:w="6873" w:type="dxa"/>
            <w:gridSpan w:val="4"/>
            <w:shd w:val="clear" w:color="auto" w:fill="auto"/>
            <w:vAlign w:val="center"/>
          </w:tcPr>
          <w:p w14:paraId="799B206A" w14:textId="77777777" w:rsidR="0001650F" w:rsidRPr="0001650F" w:rsidRDefault="0001650F" w:rsidP="0001650F">
            <w:pPr>
              <w:tabs>
                <w:tab w:val="left" w:pos="3514"/>
              </w:tabs>
              <w:spacing w:before="120" w:after="120" w:line="312" w:lineRule="auto"/>
              <w:ind w:right="28"/>
              <w:jc w:val="center"/>
              <w:rPr>
                <w:rFonts w:eastAsia="Arial"/>
                <w:b/>
                <w:bCs/>
                <w:sz w:val="26"/>
                <w:szCs w:val="26"/>
                <w:lang w:val="vi-VN"/>
              </w:rPr>
            </w:pPr>
            <w:r w:rsidRPr="0001650F">
              <w:rPr>
                <w:rFonts w:eastAsia="Arial"/>
                <w:b/>
                <w:bCs/>
                <w:sz w:val="26"/>
                <w:szCs w:val="26"/>
              </w:rPr>
              <w:t>Thuế VAT 10%</w:t>
            </w:r>
          </w:p>
        </w:tc>
        <w:tc>
          <w:tcPr>
            <w:tcW w:w="1632" w:type="dxa"/>
            <w:shd w:val="clear" w:color="auto" w:fill="auto"/>
          </w:tcPr>
          <w:p w14:paraId="4F3782EF" w14:textId="77777777" w:rsidR="0001650F" w:rsidRPr="00357EAC" w:rsidRDefault="0001650F" w:rsidP="00357EAC">
            <w:pPr>
              <w:tabs>
                <w:tab w:val="left" w:pos="3514"/>
              </w:tabs>
              <w:spacing w:line="312" w:lineRule="auto"/>
              <w:ind w:right="30"/>
              <w:jc w:val="both"/>
              <w:rPr>
                <w:rFonts w:eastAsia="Arial"/>
                <w:bCs/>
                <w:sz w:val="26"/>
                <w:szCs w:val="26"/>
              </w:rPr>
            </w:pPr>
          </w:p>
        </w:tc>
      </w:tr>
      <w:tr w:rsidR="0001650F" w:rsidRPr="00357EAC" w14:paraId="6BE616F4" w14:textId="77777777" w:rsidTr="0001650F">
        <w:tc>
          <w:tcPr>
            <w:tcW w:w="6873" w:type="dxa"/>
            <w:gridSpan w:val="4"/>
            <w:shd w:val="clear" w:color="auto" w:fill="auto"/>
            <w:vAlign w:val="center"/>
          </w:tcPr>
          <w:p w14:paraId="6AD4BD8B" w14:textId="0CA1DBE0" w:rsidR="0001650F" w:rsidRPr="0001650F" w:rsidRDefault="0001650F" w:rsidP="0001650F">
            <w:pPr>
              <w:tabs>
                <w:tab w:val="left" w:pos="3514"/>
              </w:tabs>
              <w:spacing w:before="120" w:after="120" w:line="312" w:lineRule="auto"/>
              <w:ind w:right="28"/>
              <w:jc w:val="center"/>
              <w:rPr>
                <w:rFonts w:eastAsia="Arial"/>
                <w:b/>
                <w:bCs/>
                <w:sz w:val="26"/>
                <w:szCs w:val="26"/>
                <w:lang w:val="vi-VN"/>
              </w:rPr>
            </w:pPr>
            <w:r w:rsidRPr="0001650F">
              <w:rPr>
                <w:rFonts w:eastAsia="Arial"/>
                <w:b/>
                <w:bCs/>
                <w:sz w:val="26"/>
                <w:szCs w:val="26"/>
              </w:rPr>
              <w:t>Tổng cộng</w:t>
            </w:r>
          </w:p>
        </w:tc>
        <w:tc>
          <w:tcPr>
            <w:tcW w:w="1632" w:type="dxa"/>
            <w:shd w:val="clear" w:color="auto" w:fill="auto"/>
          </w:tcPr>
          <w:p w14:paraId="7E7865CB" w14:textId="77777777" w:rsidR="0001650F" w:rsidRPr="00357EAC" w:rsidRDefault="0001650F" w:rsidP="00357EAC">
            <w:pPr>
              <w:tabs>
                <w:tab w:val="left" w:pos="3514"/>
              </w:tabs>
              <w:spacing w:line="312" w:lineRule="auto"/>
              <w:ind w:right="30"/>
              <w:jc w:val="both"/>
              <w:rPr>
                <w:rFonts w:eastAsia="Arial"/>
                <w:bCs/>
                <w:sz w:val="26"/>
                <w:szCs w:val="26"/>
              </w:rPr>
            </w:pPr>
          </w:p>
        </w:tc>
      </w:tr>
    </w:tbl>
    <w:p w14:paraId="29DC7CDC" w14:textId="268E6930" w:rsidR="00357EAC" w:rsidRPr="006B52C4" w:rsidRDefault="00357EAC" w:rsidP="00584660">
      <w:pPr>
        <w:spacing w:before="120" w:after="120" w:line="276" w:lineRule="auto"/>
        <w:ind w:firstLine="567"/>
        <w:jc w:val="both"/>
        <w:rPr>
          <w:color w:val="000000" w:themeColor="text1"/>
          <w:sz w:val="26"/>
          <w:szCs w:val="26"/>
        </w:rPr>
      </w:pPr>
      <w:r w:rsidRPr="006B52C4">
        <w:rPr>
          <w:color w:val="000000" w:themeColor="text1"/>
          <w:sz w:val="26"/>
          <w:szCs w:val="26"/>
        </w:rPr>
        <w:t>Tổng giá trị Hợp đồng nêu trên đã bao gồm thuế VAT, chi phí vận chuyển, ăn uống, nơi ở, bảo hiểm hành khách, vé tham quan, phí xin visa nhập cảnh nước ngoài (nếu có) trong suốt thời gian thực hiện Hợp đồng. Chi tiết giá dịch vụ được đính kèm tại Phụ lục Hợp đồng.</w:t>
      </w:r>
    </w:p>
    <w:p w14:paraId="0AAEC4AA" w14:textId="77777777" w:rsidR="00357EAC" w:rsidRPr="006B52C4" w:rsidRDefault="00357EAC" w:rsidP="00584660">
      <w:pPr>
        <w:spacing w:before="120" w:after="120" w:line="276" w:lineRule="auto"/>
        <w:ind w:firstLine="567"/>
        <w:jc w:val="both"/>
        <w:rPr>
          <w:color w:val="000000" w:themeColor="text1"/>
          <w:sz w:val="26"/>
          <w:szCs w:val="26"/>
        </w:rPr>
      </w:pPr>
      <w:r w:rsidRPr="006B52C4">
        <w:rPr>
          <w:color w:val="000000" w:themeColor="text1"/>
          <w:sz w:val="26"/>
          <w:szCs w:val="26"/>
        </w:rPr>
        <w:t>Trường hợp có phát sinh chi phí ngoài các chi phí nêu trên, Bên B sẽ chịu trách nhiệm thanh toán cho Bên A.</w:t>
      </w:r>
    </w:p>
    <w:p w14:paraId="6DBB5ED5" w14:textId="2851546A" w:rsidR="00357EAC" w:rsidRPr="00584660" w:rsidRDefault="006B52C4" w:rsidP="00584660">
      <w:pPr>
        <w:spacing w:before="120" w:after="120" w:line="276" w:lineRule="auto"/>
        <w:ind w:firstLine="567"/>
        <w:jc w:val="both"/>
        <w:rPr>
          <w:color w:val="000000" w:themeColor="text1"/>
          <w:sz w:val="26"/>
          <w:szCs w:val="26"/>
        </w:rPr>
      </w:pPr>
      <w:r w:rsidRPr="00584660">
        <w:rPr>
          <w:color w:val="000000" w:themeColor="text1"/>
          <w:sz w:val="26"/>
          <w:szCs w:val="26"/>
        </w:rPr>
        <w:t xml:space="preserve">2.2. </w:t>
      </w:r>
      <w:r w:rsidR="00357EAC" w:rsidRPr="00584660">
        <w:rPr>
          <w:color w:val="000000" w:themeColor="text1"/>
          <w:sz w:val="26"/>
          <w:szCs w:val="26"/>
        </w:rPr>
        <w:t xml:space="preserve">Phương thức thanh toán: </w:t>
      </w:r>
    </w:p>
    <w:p w14:paraId="4832109B" w14:textId="0BD90F66" w:rsidR="00357EAC" w:rsidRPr="00584660" w:rsidRDefault="00357EAC" w:rsidP="00584660">
      <w:pPr>
        <w:spacing w:before="120" w:after="120" w:line="276" w:lineRule="auto"/>
        <w:ind w:firstLine="567"/>
        <w:jc w:val="both"/>
        <w:rPr>
          <w:color w:val="000000" w:themeColor="text1"/>
          <w:sz w:val="26"/>
          <w:szCs w:val="26"/>
        </w:rPr>
      </w:pPr>
      <w:r w:rsidRPr="00584660">
        <w:rPr>
          <w:color w:val="000000" w:themeColor="text1"/>
          <w:sz w:val="26"/>
          <w:szCs w:val="26"/>
        </w:rPr>
        <w:t>Chuyển khoản vào tài khoản số …</w:t>
      </w:r>
      <w:r w:rsidR="00584660">
        <w:rPr>
          <w:color w:val="000000" w:themeColor="text1"/>
          <w:sz w:val="26"/>
          <w:szCs w:val="26"/>
        </w:rPr>
        <w:t>………</w:t>
      </w:r>
    </w:p>
    <w:p w14:paraId="43B3F4A2" w14:textId="53202C7D" w:rsidR="00357EAC" w:rsidRPr="00584660" w:rsidRDefault="006B52C4" w:rsidP="00584660">
      <w:pPr>
        <w:spacing w:before="120" w:after="120" w:line="276" w:lineRule="auto"/>
        <w:ind w:firstLine="567"/>
        <w:jc w:val="both"/>
        <w:rPr>
          <w:color w:val="000000" w:themeColor="text1"/>
          <w:sz w:val="26"/>
          <w:szCs w:val="26"/>
        </w:rPr>
      </w:pPr>
      <w:r w:rsidRPr="00584660">
        <w:rPr>
          <w:color w:val="000000" w:themeColor="text1"/>
          <w:sz w:val="26"/>
          <w:szCs w:val="26"/>
        </w:rPr>
        <w:t xml:space="preserve">2.3. </w:t>
      </w:r>
      <w:r w:rsidR="00357EAC" w:rsidRPr="00584660">
        <w:rPr>
          <w:color w:val="000000" w:themeColor="text1"/>
          <w:sz w:val="26"/>
          <w:szCs w:val="26"/>
        </w:rPr>
        <w:t xml:space="preserve">Thanh toán </w:t>
      </w:r>
    </w:p>
    <w:p w14:paraId="69BCBB06" w14:textId="77777777" w:rsidR="00357EAC" w:rsidRPr="006B52C4" w:rsidRDefault="00357EAC" w:rsidP="00584660">
      <w:pPr>
        <w:spacing w:before="120" w:after="120" w:line="276" w:lineRule="auto"/>
        <w:ind w:firstLine="567"/>
        <w:jc w:val="both"/>
        <w:rPr>
          <w:color w:val="000000" w:themeColor="text1"/>
          <w:sz w:val="26"/>
          <w:szCs w:val="26"/>
        </w:rPr>
      </w:pPr>
      <w:r w:rsidRPr="00584660">
        <w:rPr>
          <w:color w:val="000000" w:themeColor="text1"/>
          <w:sz w:val="26"/>
          <w:szCs w:val="26"/>
        </w:rPr>
        <w:t>Bên B có nghĩa vụ thanh toán cho Bên A số tiền đặt cọc để bảo đảm thực hiện</w:t>
      </w:r>
      <w:r w:rsidRPr="006B52C4">
        <w:rPr>
          <w:color w:val="000000" w:themeColor="text1"/>
          <w:sz w:val="26"/>
          <w:szCs w:val="26"/>
        </w:rPr>
        <w:t xml:space="preserve"> Hợp đồng tương ứng với 100% giá trị Hợp đồng, số tiền là: …  VND. (Bằng chữ: … đồng) ngay sau khi ký Hợp đồng và Bên B nhận được Hóa đơn Giá trị gia tăng.</w:t>
      </w:r>
    </w:p>
    <w:p w14:paraId="5BD54CF3" w14:textId="213078F9" w:rsidR="00357EAC" w:rsidRPr="006B52C4" w:rsidRDefault="00357EAC" w:rsidP="00584660">
      <w:pPr>
        <w:spacing w:before="120" w:after="120" w:line="276" w:lineRule="auto"/>
        <w:ind w:firstLine="567"/>
        <w:jc w:val="both"/>
        <w:rPr>
          <w:color w:val="000000" w:themeColor="text1"/>
          <w:sz w:val="26"/>
          <w:szCs w:val="26"/>
        </w:rPr>
      </w:pPr>
      <w:r w:rsidRPr="006B52C4">
        <w:rPr>
          <w:color w:val="000000" w:themeColor="text1"/>
          <w:sz w:val="26"/>
          <w:szCs w:val="26"/>
        </w:rPr>
        <w:t>Trường hợp Hợp đồng được thực hiện thì số tiền đặt cọc sẽ được trừ để thực hiệ</w:t>
      </w:r>
      <w:r w:rsidR="006B52C4">
        <w:rPr>
          <w:color w:val="000000" w:themeColor="text1"/>
          <w:sz w:val="26"/>
          <w:szCs w:val="26"/>
        </w:rPr>
        <w:t>n nghĩa vụ trả tiền của Bên B.</w:t>
      </w:r>
    </w:p>
    <w:p w14:paraId="20F5F0E7"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lastRenderedPageBreak/>
        <w:t>ĐIỀU 3: QUYỀN VÀ NGHĨA VỤ CỦA CÁC BÊN</w:t>
      </w:r>
    </w:p>
    <w:p w14:paraId="1627939B" w14:textId="1FB6678F" w:rsidR="00357EAC" w:rsidRPr="00584660" w:rsidRDefault="006B52C4" w:rsidP="00584660">
      <w:pPr>
        <w:spacing w:before="120" w:after="120" w:line="276" w:lineRule="auto"/>
        <w:ind w:firstLine="567"/>
        <w:jc w:val="both"/>
        <w:rPr>
          <w:color w:val="000000" w:themeColor="text1"/>
          <w:sz w:val="26"/>
          <w:szCs w:val="26"/>
        </w:rPr>
      </w:pPr>
      <w:r w:rsidRPr="00584660">
        <w:rPr>
          <w:color w:val="000000" w:themeColor="text1"/>
          <w:sz w:val="26"/>
          <w:szCs w:val="26"/>
        </w:rPr>
        <w:t xml:space="preserve">3.1. </w:t>
      </w:r>
      <w:r w:rsidR="0001650F">
        <w:rPr>
          <w:color w:val="000000" w:themeColor="text1"/>
          <w:sz w:val="26"/>
          <w:szCs w:val="26"/>
        </w:rPr>
        <w:t xml:space="preserve">Quyền và nghĩa vụ của </w:t>
      </w:r>
      <w:r w:rsidR="00357EAC" w:rsidRPr="00584660">
        <w:rPr>
          <w:color w:val="000000" w:themeColor="text1"/>
          <w:sz w:val="26"/>
          <w:szCs w:val="26"/>
        </w:rPr>
        <w:t>Bên A</w:t>
      </w:r>
    </w:p>
    <w:p w14:paraId="075651F1" w14:textId="2AADB594"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Bên A có quyền sắp xếp lại chương trình, lịch trình cho phù hợp hoặc hủy bỏ trong trường hợp bất khả kháng hay lý do khách quan không thể khắc phục được.</w:t>
      </w:r>
    </w:p>
    <w:p w14:paraId="1592399C" w14:textId="651BB845"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Triển khai đặt phòng khách sạn, phương tiện vận chuyển và các dịch vụ khác đã nêu trong chương trình.</w:t>
      </w:r>
    </w:p>
    <w:p w14:paraId="25B8CBD9" w14:textId="7379102C"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Thực hiện Hợp đồng theo đúng lịch trình theo thỏa thuận của hai Bên tại Hợp đồng này hoặc văn bản sửa đổi, bổ sung của hai Bên.</w:t>
      </w:r>
    </w:p>
    <w:p w14:paraId="3D7103D2" w14:textId="066E516A"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Yêu cầu Bên B cung cấp thông tin, tài liệu để thực hiện các công việc xin visa, mua vé vận chuyển hàng khách, …</w:t>
      </w:r>
    </w:p>
    <w:p w14:paraId="33AC6DC6" w14:textId="5135F280"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Yêu cầu Bên B thanh toán đúng hạn, xuất hóa đơn tài chính hợp lệ, cho Bên B để làm cơ sở cho Bên B thực hiện thanh toán.</w:t>
      </w:r>
    </w:p>
    <w:p w14:paraId="78FC20A4" w14:textId="1DA4EBAC"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 xml:space="preserve">Bên A có trách nhiệm đưa đón, phục vụ đoàn khách của Bên B đúng như trong lộ trình chi tiết của Phụ lục kèm theo Hợp đồng, bảo đảm chất lượng dịch vụ theo Hợp đồng. </w:t>
      </w:r>
    </w:p>
    <w:p w14:paraId="7B7D1A00" w14:textId="5AF1F0C9"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Lập Biên bản thanh lý Hợp đồng/hoặc thông báo cho Bên B về việc các Bên đã hoàn tất các quyền, nghĩa vụ theo Hợp đồng và tiến hành thanh lý, chấm dứt Hợp đồng với Bên B.</w:t>
      </w:r>
    </w:p>
    <w:p w14:paraId="095B7DE5" w14:textId="69C26364" w:rsidR="00357EAC" w:rsidRPr="00584660" w:rsidRDefault="006B52C4" w:rsidP="00584660">
      <w:pPr>
        <w:spacing w:before="120" w:after="120" w:line="276" w:lineRule="auto"/>
        <w:ind w:firstLine="567"/>
        <w:jc w:val="both"/>
        <w:rPr>
          <w:color w:val="000000" w:themeColor="text1"/>
          <w:sz w:val="26"/>
          <w:szCs w:val="26"/>
        </w:rPr>
      </w:pPr>
      <w:r w:rsidRPr="00584660">
        <w:rPr>
          <w:color w:val="000000" w:themeColor="text1"/>
          <w:sz w:val="26"/>
          <w:szCs w:val="26"/>
        </w:rPr>
        <w:t xml:space="preserve">3.2. </w:t>
      </w:r>
      <w:r w:rsidR="0001650F">
        <w:rPr>
          <w:color w:val="000000" w:themeColor="text1"/>
          <w:sz w:val="26"/>
          <w:szCs w:val="26"/>
        </w:rPr>
        <w:t xml:space="preserve">Quyền và nghĩa vụ của </w:t>
      </w:r>
      <w:r w:rsidR="00357EAC" w:rsidRPr="00584660">
        <w:rPr>
          <w:color w:val="000000" w:themeColor="text1"/>
          <w:sz w:val="26"/>
          <w:szCs w:val="26"/>
        </w:rPr>
        <w:t>Bên B</w:t>
      </w:r>
    </w:p>
    <w:p w14:paraId="15F97277" w14:textId="139CF107"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 xml:space="preserve">Yêu cầu thay đổi chương trình trước thời điểm khởi hành nhưng phải được sự đồng ý của Bên A. </w:t>
      </w:r>
    </w:p>
    <w:p w14:paraId="1DA90285" w14:textId="06D754BE"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Yêu cầu Bên A cung cấp các dịch vụ theo lịch trình đã thỏa thuận của hai Bên.</w:t>
      </w:r>
    </w:p>
    <w:p w14:paraId="77D26023" w14:textId="0DDAB42D"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Chấp hành đúng các yêu cầu của Bên A đảm bao an toàn trong quá trình tham quan, du lịch.</w:t>
      </w:r>
    </w:p>
    <w:p w14:paraId="5CBF04EA" w14:textId="1A3EC9D6"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Thông báo ngay những thay đổi và hợp tác với Bên A giải quyết những vấn đề phát sinh khi thực hiện Hợp đồng.</w:t>
      </w:r>
    </w:p>
    <w:p w14:paraId="272C7BEC" w14:textId="75D1E603"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Hoàn toàn tự chịu trách nhiệm đối với những hoạt động nằm ngoài lịch trình đã thỏa thuận với Bên A.</w:t>
      </w:r>
    </w:p>
    <w:p w14:paraId="709ACA53" w14:textId="1072080A"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Bên B có trách nhiệm xác nhận về lượng khách kèm theo danh sách trích ngang và thông tin liên quan của đoàn khách trước 07 ngày khởi hành cho Bên A, đồng thời cam kết không giảm số lượng khách. Nếu số lượng khách giảm, Bên B sẽ bị mất 50% giá trị dịch vụ cho một người. Trường hợp Bên B muốn tăng số lượng khách phải báo trước cho Bên A ít nhất 09 ngày và phải được Bên A đồng ý.</w:t>
      </w:r>
    </w:p>
    <w:p w14:paraId="1CA92C97" w14:textId="01AB205C"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 </w:t>
      </w:r>
      <w:r w:rsidR="00357EAC" w:rsidRPr="006B52C4">
        <w:rPr>
          <w:color w:val="000000" w:themeColor="text1"/>
          <w:sz w:val="26"/>
          <w:szCs w:val="26"/>
        </w:rPr>
        <w:t>Bên B thanh toán đầy đủ, đúng hạn cho Bên A tổng giá trị hợp đồng theo phương thức đã nêu trên. Nếu phát sinh chi phí cho việc làm hay yêu cầu của Bên B thì Bên B phải thanh toán t</w:t>
      </w:r>
      <w:r>
        <w:rPr>
          <w:color w:val="000000" w:themeColor="text1"/>
          <w:sz w:val="26"/>
          <w:szCs w:val="26"/>
        </w:rPr>
        <w:t>hêm khoản chi phí đó cho Bên A.</w:t>
      </w:r>
    </w:p>
    <w:p w14:paraId="212057FA"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lastRenderedPageBreak/>
        <w:t>ĐIỀU 4: PHẠM VI PHẠM VÀ BỒI THƯỜNG THIỆT HẠI</w:t>
      </w:r>
    </w:p>
    <w:p w14:paraId="70DBD15B" w14:textId="1AA4A859"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4.1. </w:t>
      </w:r>
      <w:r w:rsidR="00357EAC" w:rsidRPr="006B52C4">
        <w:rPr>
          <w:color w:val="000000" w:themeColor="text1"/>
          <w:sz w:val="26"/>
          <w:szCs w:val="26"/>
        </w:rPr>
        <w:t>Trừ trường hợp có quy định khác, không Bên nào được đơn phương thay đổi hoặc hủy bỏ Hợp đồng này. Nếu một trong hai Bên có thay đổi phải báo trước cho Bên kia ít nhất 05 ngày trước khi khởi hành để điều chỉnh lại Hợp đồng. Chi phí phát sinh do điều chỉnh lại Hợp đồng do Bên đề nghị thay đổi chịu trách nhiệm chi trả.</w:t>
      </w:r>
    </w:p>
    <w:p w14:paraId="3BFB9176" w14:textId="5D4C270A"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4.2. </w:t>
      </w:r>
      <w:r w:rsidR="00357EAC" w:rsidRPr="006B52C4">
        <w:rPr>
          <w:color w:val="000000" w:themeColor="text1"/>
          <w:sz w:val="26"/>
          <w:szCs w:val="26"/>
        </w:rPr>
        <w:t>Trường hợp Bên A đơn phương chấm dứt Hợp đồng này khi chưa được sự chấp thuận bằng văn bản của Bên B, Bên A phải hoàn trả lại cho Bên B giá trị số tiền đặt cọc mà Bên B đã thanh toán cho Bên A.</w:t>
      </w:r>
    </w:p>
    <w:p w14:paraId="3D082A05" w14:textId="264B8329"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4.3. </w:t>
      </w:r>
      <w:r w:rsidR="00357EAC" w:rsidRPr="006B52C4">
        <w:rPr>
          <w:color w:val="000000" w:themeColor="text1"/>
          <w:sz w:val="26"/>
          <w:szCs w:val="26"/>
        </w:rPr>
        <w:t>Trường hợp Bên B đơn phương chấp dứt Hợp đồng này khi chưa được sự chấp thuận bằng văn bản của Bên A, số tiền đặt cọc tại Điều 2 sẽ thuộc về Bên A.</w:t>
      </w:r>
    </w:p>
    <w:p w14:paraId="7D40C699" w14:textId="4F03B325"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4.4. </w:t>
      </w:r>
      <w:r w:rsidR="00357EAC" w:rsidRPr="006B52C4">
        <w:rPr>
          <w:color w:val="000000" w:themeColor="text1"/>
          <w:sz w:val="26"/>
          <w:szCs w:val="26"/>
        </w:rPr>
        <w:t xml:space="preserve">Trường hợp Bên B vi phạm nghĩa vụ thanh toán, Bên B sẽ phải thanh toán lãi suất trả chậm theo mức lãi suất chậm trả cao nhất do Ngân hàng Vietcombank ban hành tại thời điểm chậm thanh toán. </w:t>
      </w:r>
    </w:p>
    <w:p w14:paraId="390FD20B" w14:textId="494ADEB9"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4.5. </w:t>
      </w:r>
      <w:r w:rsidR="00357EAC" w:rsidRPr="006B52C4">
        <w:rPr>
          <w:color w:val="000000" w:themeColor="text1"/>
          <w:sz w:val="26"/>
          <w:szCs w:val="26"/>
        </w:rPr>
        <w:t>Trường hợp Bên A thực hiện công việc chậm trễ, không đúng thời hạn thỏa thuận thì Bên A phải thông báo cho Bên B trước ít nhất 3 ngày kể từ ngày khởi hành.</w:t>
      </w:r>
      <w:r>
        <w:rPr>
          <w:color w:val="000000" w:themeColor="text1"/>
          <w:sz w:val="26"/>
          <w:szCs w:val="26"/>
        </w:rPr>
        <w:t xml:space="preserve"> </w:t>
      </w:r>
      <w:r w:rsidR="00357EAC" w:rsidRPr="006B52C4">
        <w:rPr>
          <w:color w:val="000000" w:themeColor="text1"/>
          <w:sz w:val="26"/>
          <w:szCs w:val="26"/>
        </w:rPr>
        <w:t>Thời gian chậm trễ không được vượt quá 10 ngày, quá thời gian trên Bên B có quyền đơn phương chấm dứt Hợp đồng mà không phải chịu bất cứ sự bồi thường và phạt vi phạm nào.</w:t>
      </w:r>
    </w:p>
    <w:p w14:paraId="40C39CC6" w14:textId="70D983B6"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4.6. </w:t>
      </w:r>
      <w:r w:rsidR="00357EAC" w:rsidRPr="006B52C4">
        <w:rPr>
          <w:color w:val="000000" w:themeColor="text1"/>
          <w:sz w:val="26"/>
          <w:szCs w:val="26"/>
        </w:rPr>
        <w:t>Trường hợp Một Bên không thực hiện đầy đủ trách nhiệm, nghĩa vụ của mình được quy định trong Hợp đồng này mà dẫn đến thiệt hại cho Bên kia thì phải bồi thường toàn bộ giá trị thiệt hại đó bao gồm: thiệt hại thực tế và các tổn thất về uy tín do hành vi trực tiếp hoặc gián tiếp</w:t>
      </w:r>
      <w:r>
        <w:rPr>
          <w:color w:val="000000" w:themeColor="text1"/>
          <w:sz w:val="26"/>
          <w:szCs w:val="26"/>
        </w:rPr>
        <w:t xml:space="preserve"> của Bên vi phạm gây ra.</w:t>
      </w:r>
    </w:p>
    <w:p w14:paraId="2B623E0F"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t>ĐIỀU 5: TRƯỜNG HỢP BẤT KHẢ KHÁNG</w:t>
      </w:r>
    </w:p>
    <w:p w14:paraId="72F38F07" w14:textId="09692EE6"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5.1. </w:t>
      </w:r>
      <w:r w:rsidR="00357EAC" w:rsidRPr="006B52C4">
        <w:rPr>
          <w:color w:val="000000" w:themeColor="text1"/>
          <w:sz w:val="26"/>
          <w:szCs w:val="26"/>
        </w:rPr>
        <w:t>Sự kiện Bất khả kháng là sự kiện xảy ra mang tính khách quan và nằm ngoài tầm kiểm soát của Các Bên như động đất, bão, lũ lụt, lốc, sóng thần, lở đất, hoả hoạn, chiến tranh hoặc có nguy cơ xảy ra chiến tranh và các thảm hoạ khác không lường trước được, thay đổi chính sách hoặc ngăn cấm của cơ quan có thẩm quyền của Việt Nam. Khi sự kiện bất khả kháng xảy ra, Bên Bị ảnh hưởng sẽ gửi ngay thông báo bằng văn bản cho Bên kia trong thời gian 24 (hai mươi bốn) giờ kể từ thời điểm xảy ra sự kiện bất khả kháng, trong thông báo nêu lý do khiến Bên Bị ảnh hưởng không thể thực hiện các công việc liên quan đến Hợp đồng và nêu rõ công việc mà Bên Bị ảnh hưởng đã cố gắng thực hiện để giảm hoặc khắc phục những thiệt hại đã xảy ra.</w:t>
      </w:r>
    </w:p>
    <w:p w14:paraId="04C2E79F" w14:textId="2338DE2F"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5.2. </w:t>
      </w:r>
      <w:r w:rsidR="00357EAC" w:rsidRPr="006B52C4">
        <w:rPr>
          <w:color w:val="000000" w:themeColor="text1"/>
          <w:sz w:val="26"/>
          <w:szCs w:val="26"/>
        </w:rPr>
        <w:t>Khi xảy ra trường hợp bất khả kháng thì Hai Bên cùng thương lượng và tìm ra phương pháp hợp lý để giải quyết. Nếu vẫn không thể khắc phục được, thì bất kỳ Bên nào cũng đều có quyền chấm dứt Hợp đồng mà không phải chịu bất cứ hình thức chế tài nào.</w:t>
      </w:r>
    </w:p>
    <w:p w14:paraId="5FB20BEA" w14:textId="57B0867E"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5.3. </w:t>
      </w:r>
      <w:r w:rsidR="00357EAC" w:rsidRPr="006B52C4">
        <w:rPr>
          <w:color w:val="000000" w:themeColor="text1"/>
          <w:sz w:val="26"/>
          <w:szCs w:val="26"/>
        </w:rPr>
        <w:t xml:space="preserve">Mọi trường hợp bất khả kháng sẽ không được xem xét nếu sự kiện đó không là nguyên nhân trực tiếp gây ra trở ngại hoặc cản trở Bên Bị ảnh hưởng thực hiện các trách nhiệm của mình theo Hợp đồng và Bên Bị tác động không thông báo cho Bên còn </w:t>
      </w:r>
      <w:r w:rsidR="00357EAC" w:rsidRPr="006B52C4">
        <w:rPr>
          <w:color w:val="000000" w:themeColor="text1"/>
          <w:sz w:val="26"/>
          <w:szCs w:val="26"/>
        </w:rPr>
        <w:lastRenderedPageBreak/>
        <w:t>lại trong thời hạn 24 (hai mươi bốn) giờ kể từ thời điểm xảy ra sự kiện bất khả kháng, chưa thực hiện hết sức bằng nỗ lực của mình để làm giảm, hoặc tránh thiệt hại, và khắc phục hậu quả do sự kiện bất khả kháng gây ra. Trường hợp khó khăn đơn thuần về mặt tài chính của các Bên không được xem là sự kiện bất khả kha</w:t>
      </w:r>
      <w:r>
        <w:rPr>
          <w:color w:val="000000" w:themeColor="text1"/>
          <w:sz w:val="26"/>
          <w:szCs w:val="26"/>
        </w:rPr>
        <w:t>́ng theo quy định tại Điều này.</w:t>
      </w:r>
    </w:p>
    <w:p w14:paraId="4C7FFAEE"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t>ĐIỀU 6: GIẢI QUYẾT TRANH CHẤP</w:t>
      </w:r>
    </w:p>
    <w:p w14:paraId="38217B4A" w14:textId="77777777" w:rsidR="00B53F6F" w:rsidRDefault="00B53F6F" w:rsidP="00B53F6F">
      <w:pPr>
        <w:pStyle w:val="ListParagraph"/>
        <w:spacing w:before="60" w:after="60" w:line="312" w:lineRule="auto"/>
        <w:ind w:left="0" w:firstLine="567"/>
        <w:jc w:val="both"/>
        <w:rPr>
          <w:color w:val="000000" w:themeColor="text1"/>
          <w:sz w:val="26"/>
          <w:szCs w:val="26"/>
        </w:rPr>
      </w:pPr>
      <w:r>
        <w:rPr>
          <w:color w:val="000000" w:themeColor="text1"/>
          <w:sz w:val="26"/>
          <w:szCs w:val="26"/>
        </w:rPr>
        <w:t>Mọi tranh chấp phát sinh từ hoặc liên quan đến hợp đồng này sẽ được giải quyết bằng trọng tài tại Trung tâm Trọng tài Thương mại Quốc tế BIGBOSS (BBIAC) theo Quy tắc tố tụng trọng tài của Trung tâm này.</w:t>
      </w:r>
    </w:p>
    <w:p w14:paraId="1D30C312" w14:textId="77777777" w:rsidR="00357EAC" w:rsidRPr="00357EAC" w:rsidRDefault="00357EAC" w:rsidP="00584660">
      <w:pPr>
        <w:spacing w:before="120" w:after="120" w:line="276" w:lineRule="auto"/>
        <w:ind w:firstLine="567"/>
        <w:jc w:val="both"/>
        <w:rPr>
          <w:b/>
          <w:color w:val="000000" w:themeColor="text1"/>
          <w:sz w:val="26"/>
          <w:szCs w:val="26"/>
        </w:rPr>
      </w:pPr>
      <w:r w:rsidRPr="00357EAC">
        <w:rPr>
          <w:b/>
          <w:color w:val="000000" w:themeColor="text1"/>
          <w:sz w:val="26"/>
          <w:szCs w:val="26"/>
        </w:rPr>
        <w:t>ĐIỀU 7: THỰC HIỆN CỦA HAI BÊN</w:t>
      </w:r>
    </w:p>
    <w:p w14:paraId="72B857FC" w14:textId="2D6E4635"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7.1. </w:t>
      </w:r>
      <w:r w:rsidR="00357EAC" w:rsidRPr="006B52C4">
        <w:rPr>
          <w:color w:val="000000" w:themeColor="text1"/>
          <w:sz w:val="26"/>
          <w:szCs w:val="26"/>
        </w:rPr>
        <w:t xml:space="preserve">Trong quá trình thực hiện Hợp đồng, các vấn đề phát sinh sẽ được Hai Bên bàn bạc và thống nhất bằng Phụ lục sửa đổi, bổ sung Hợp đồng thông qua người đại diện của các Bên. Phụ lục Hợp đồng có giá trị pháp lý và là một phần không tách rời Hợp đồng này. </w:t>
      </w:r>
    </w:p>
    <w:p w14:paraId="25146592" w14:textId="7A883AF6"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7.2. </w:t>
      </w:r>
      <w:r w:rsidR="00357EAC" w:rsidRPr="006B52C4">
        <w:rPr>
          <w:color w:val="000000" w:themeColor="text1"/>
          <w:sz w:val="26"/>
          <w:szCs w:val="26"/>
        </w:rPr>
        <w:t>Hai Bên cam kết thực hiện đúng những điều khoản như trong hợp đồng, Bên nào thực hiện sai gây tổn hại về thời gian, vật chất cho bên kia thì phải chịu trách nhiệm bồi hoàn phần tổn hại đó cho Bên kia theo quy định trước pháp luật.</w:t>
      </w:r>
    </w:p>
    <w:p w14:paraId="1A8951CE" w14:textId="574AFC28"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7.3. </w:t>
      </w:r>
      <w:r w:rsidR="00357EAC" w:rsidRPr="006B52C4">
        <w:rPr>
          <w:color w:val="000000" w:themeColor="text1"/>
          <w:sz w:val="26"/>
          <w:szCs w:val="26"/>
        </w:rPr>
        <w:t>Hợp đồng này được điều chỉnh và giải thích theo pháp luật của Nước Cộng hòa Xã hội Chủ nghĩa Việt Nam.</w:t>
      </w:r>
    </w:p>
    <w:p w14:paraId="2114156B" w14:textId="72B8700E"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7.4. </w:t>
      </w:r>
      <w:r w:rsidR="00357EAC" w:rsidRPr="006B52C4">
        <w:rPr>
          <w:color w:val="000000" w:themeColor="text1"/>
          <w:sz w:val="26"/>
          <w:szCs w:val="26"/>
        </w:rPr>
        <w:t>Hợp đồng này chấm dứt khi các Bên hoàn tất các quyền và nghĩa vụ theo Hợp đồng.</w:t>
      </w:r>
    </w:p>
    <w:p w14:paraId="31DA186F" w14:textId="28AFCE03" w:rsidR="00357EAC" w:rsidRPr="006B52C4" w:rsidRDefault="006B52C4" w:rsidP="00584660">
      <w:pPr>
        <w:spacing w:before="120" w:after="120" w:line="276" w:lineRule="auto"/>
        <w:ind w:firstLine="567"/>
        <w:jc w:val="both"/>
        <w:rPr>
          <w:color w:val="000000" w:themeColor="text1"/>
          <w:sz w:val="26"/>
          <w:szCs w:val="26"/>
        </w:rPr>
      </w:pPr>
      <w:r>
        <w:rPr>
          <w:color w:val="000000" w:themeColor="text1"/>
          <w:sz w:val="26"/>
          <w:szCs w:val="26"/>
        </w:rPr>
        <w:t xml:space="preserve">7.5. </w:t>
      </w:r>
      <w:r w:rsidR="00357EAC" w:rsidRPr="006B52C4">
        <w:rPr>
          <w:color w:val="000000" w:themeColor="text1"/>
          <w:sz w:val="26"/>
          <w:szCs w:val="26"/>
        </w:rPr>
        <w:t>Hợp đồng này được lập 04 bản, mỗi Bên giữ 02 bản có giá trị pháp lý như nhau và có hiệu lực kể từ ngày ký.</w:t>
      </w:r>
    </w:p>
    <w:tbl>
      <w:tblPr>
        <w:tblStyle w:val="TableGrid"/>
        <w:tblpPr w:leftFromText="180" w:rightFromText="180" w:vertAnchor="text" w:horzAnchor="page" w:tblpX="1696" w:tblpY="28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EF58E9" w:rsidRPr="00EE2B2E" w14:paraId="5EB2C1E3" w14:textId="77777777">
        <w:tc>
          <w:tcPr>
            <w:tcW w:w="4810" w:type="dxa"/>
          </w:tcPr>
          <w:p w14:paraId="0A757401"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A</w:t>
            </w:r>
          </w:p>
          <w:p w14:paraId="56EFF55F"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c>
          <w:tcPr>
            <w:tcW w:w="4811" w:type="dxa"/>
          </w:tcPr>
          <w:p w14:paraId="4EA52164" w14:textId="77777777" w:rsidR="00EF58E9" w:rsidRPr="00EE2B2E" w:rsidRDefault="00D35A38">
            <w:pPr>
              <w:tabs>
                <w:tab w:val="left" w:leader="dot" w:pos="9120"/>
              </w:tabs>
              <w:spacing w:line="23" w:lineRule="atLeast"/>
              <w:jc w:val="center"/>
              <w:rPr>
                <w:b/>
                <w:bCs/>
                <w:sz w:val="26"/>
                <w:szCs w:val="26"/>
              </w:rPr>
            </w:pPr>
            <w:r w:rsidRPr="00EE2B2E">
              <w:rPr>
                <w:b/>
                <w:bCs/>
                <w:sz w:val="26"/>
                <w:szCs w:val="26"/>
              </w:rPr>
              <w:t>BÊN B</w:t>
            </w:r>
          </w:p>
          <w:p w14:paraId="2FFED80A" w14:textId="77777777" w:rsidR="00EF58E9" w:rsidRPr="00EE2B2E" w:rsidRDefault="00D35A38">
            <w:pPr>
              <w:tabs>
                <w:tab w:val="left" w:leader="dot" w:pos="9120"/>
              </w:tabs>
              <w:spacing w:line="23" w:lineRule="atLeast"/>
              <w:jc w:val="center"/>
              <w:rPr>
                <w:b/>
                <w:bCs/>
                <w:i/>
                <w:sz w:val="26"/>
                <w:szCs w:val="26"/>
              </w:rPr>
            </w:pPr>
            <w:r w:rsidRPr="00EE2B2E">
              <w:rPr>
                <w:i/>
                <w:sz w:val="26"/>
                <w:szCs w:val="26"/>
              </w:rPr>
              <w:t>(Ký và ghi rõ họ tên)</w:t>
            </w:r>
          </w:p>
        </w:tc>
      </w:tr>
    </w:tbl>
    <w:p w14:paraId="0AC4FB88" w14:textId="77777777" w:rsidR="00EF58E9" w:rsidRPr="00EE2B2E" w:rsidRDefault="00D35A38">
      <w:pPr>
        <w:pStyle w:val="BodyText"/>
        <w:tabs>
          <w:tab w:val="left" w:leader="dot" w:pos="9120"/>
        </w:tabs>
        <w:spacing w:line="23" w:lineRule="atLeast"/>
        <w:ind w:left="720"/>
        <w:rPr>
          <w:sz w:val="26"/>
          <w:szCs w:val="26"/>
        </w:rPr>
      </w:pPr>
      <w:r w:rsidRPr="00EE2B2E">
        <w:rPr>
          <w:sz w:val="26"/>
          <w:szCs w:val="26"/>
        </w:rPr>
        <w:t xml:space="preserve"> </w:t>
      </w:r>
    </w:p>
    <w:p w14:paraId="41F2509F" w14:textId="77777777" w:rsidR="00EF58E9" w:rsidRPr="00EE2B2E" w:rsidRDefault="00EF58E9">
      <w:pPr>
        <w:tabs>
          <w:tab w:val="left" w:leader="dot" w:pos="9120"/>
        </w:tabs>
        <w:spacing w:line="23" w:lineRule="atLeast"/>
        <w:jc w:val="both"/>
        <w:rPr>
          <w:sz w:val="26"/>
          <w:szCs w:val="26"/>
        </w:rPr>
      </w:pPr>
    </w:p>
    <w:p w14:paraId="080BB0CB" w14:textId="77777777" w:rsidR="00EF58E9" w:rsidRPr="00EE2B2E" w:rsidRDefault="00EF58E9">
      <w:pPr>
        <w:tabs>
          <w:tab w:val="left" w:leader="dot" w:pos="9120"/>
        </w:tabs>
        <w:spacing w:line="23" w:lineRule="atLeast"/>
        <w:jc w:val="both"/>
        <w:rPr>
          <w:sz w:val="26"/>
          <w:szCs w:val="26"/>
        </w:rPr>
      </w:pPr>
    </w:p>
    <w:p w14:paraId="438A04BB" w14:textId="77777777" w:rsidR="00EF58E9" w:rsidRPr="00EE2B2E" w:rsidRDefault="00EF58E9">
      <w:pPr>
        <w:tabs>
          <w:tab w:val="left" w:leader="dot" w:pos="9120"/>
        </w:tabs>
        <w:spacing w:line="23" w:lineRule="atLeast"/>
        <w:jc w:val="both"/>
        <w:rPr>
          <w:sz w:val="26"/>
          <w:szCs w:val="26"/>
        </w:rPr>
      </w:pPr>
    </w:p>
    <w:sectPr w:rsidR="00EF58E9" w:rsidRPr="00EE2B2E" w:rsidSect="00D716B0">
      <w:footerReference w:type="default" r:id="rId8"/>
      <w:pgSz w:w="11907" w:h="16840" w:code="9"/>
      <w:pgMar w:top="1134" w:right="1134" w:bottom="1134" w:left="1701" w:header="426" w:footer="414"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5A828" w14:textId="77777777" w:rsidR="002116E7" w:rsidRDefault="002116E7">
      <w:r>
        <w:separator/>
      </w:r>
    </w:p>
  </w:endnote>
  <w:endnote w:type="continuationSeparator" w:id="0">
    <w:p w14:paraId="733E6199" w14:textId="77777777" w:rsidR="002116E7" w:rsidRDefault="00211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6928849"/>
    </w:sdtPr>
    <w:sdtEndPr/>
    <w:sdtContent>
      <w:p w14:paraId="41F73526" w14:textId="15F6F454" w:rsidR="00EF58E9" w:rsidRDefault="00D35A38">
        <w:pPr>
          <w:pStyle w:val="Footer"/>
          <w:jc w:val="center"/>
        </w:pPr>
        <w:r>
          <w:fldChar w:fldCharType="begin"/>
        </w:r>
        <w:r>
          <w:instrText xml:space="preserve"> PAGE   \* MERGEFORMAT </w:instrText>
        </w:r>
        <w:r>
          <w:fldChar w:fldCharType="separate"/>
        </w:r>
        <w:r w:rsidR="00781F1A">
          <w:rPr>
            <w:noProof/>
          </w:rPr>
          <w:t>5</w:t>
        </w:r>
        <w:r>
          <w:fldChar w:fldCharType="end"/>
        </w:r>
      </w:p>
    </w:sdtContent>
  </w:sdt>
  <w:p w14:paraId="43BEC5E6" w14:textId="77777777" w:rsidR="00EF58E9" w:rsidRDefault="00EF58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B62973" w14:textId="77777777" w:rsidR="002116E7" w:rsidRDefault="002116E7">
      <w:r>
        <w:separator/>
      </w:r>
    </w:p>
  </w:footnote>
  <w:footnote w:type="continuationSeparator" w:id="0">
    <w:p w14:paraId="391F80B8" w14:textId="77777777" w:rsidR="002116E7" w:rsidRDefault="002116E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52FF8"/>
    <w:multiLevelType w:val="multilevel"/>
    <w:tmpl w:val="F4FAB15E"/>
    <w:lvl w:ilvl="0">
      <w:start w:val="14"/>
      <w:numFmt w:val="decimal"/>
      <w:lvlText w:val="%1."/>
      <w:lvlJc w:val="left"/>
      <w:pPr>
        <w:tabs>
          <w:tab w:val="num" w:pos="525"/>
        </w:tabs>
        <w:ind w:left="525" w:hanging="525"/>
      </w:pPr>
      <w:rPr>
        <w:rFonts w:hint="default"/>
      </w:rPr>
    </w:lvl>
    <w:lvl w:ilvl="1">
      <w:start w:val="1"/>
      <w:numFmt w:val="decimal"/>
      <w:lvlText w:val="13.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abstractNum w:abstractNumId="1" w15:restartNumberingAfterBreak="0">
    <w:nsid w:val="0B1B3B16"/>
    <w:multiLevelType w:val="hybridMultilevel"/>
    <w:tmpl w:val="DC621B60"/>
    <w:lvl w:ilvl="0" w:tplc="D3A03E32">
      <w:start w:val="1"/>
      <w:numFmt w:val="upperLetter"/>
      <w:lvlText w:val="(%1)"/>
      <w:lvlJc w:val="left"/>
      <w:pPr>
        <w:tabs>
          <w:tab w:val="num" w:pos="390"/>
        </w:tabs>
        <w:ind w:left="390" w:hanging="390"/>
      </w:pPr>
      <w:rPr>
        <w:rFonts w:hint="default"/>
      </w:rPr>
    </w:lvl>
    <w:lvl w:ilvl="1" w:tplc="A6B2A8EC">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C0968AE"/>
    <w:multiLevelType w:val="multilevel"/>
    <w:tmpl w:val="7D66532A"/>
    <w:lvl w:ilvl="0">
      <w:start w:val="12"/>
      <w:numFmt w:val="decimal"/>
      <w:lvlText w:val="%1."/>
      <w:lvlJc w:val="left"/>
      <w:pPr>
        <w:tabs>
          <w:tab w:val="num" w:pos="525"/>
        </w:tabs>
        <w:ind w:left="525" w:hanging="525"/>
      </w:pPr>
      <w:rPr>
        <w:rFonts w:hint="default"/>
      </w:rPr>
    </w:lvl>
    <w:lvl w:ilvl="1">
      <w:start w:val="1"/>
      <w:numFmt w:val="decimal"/>
      <w:lvlText w:val="11. %2."/>
      <w:lvlJc w:val="right"/>
      <w:pPr>
        <w:tabs>
          <w:tab w:val="num" w:pos="2520"/>
        </w:tabs>
        <w:ind w:left="2520" w:hanging="7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480"/>
        </w:tabs>
        <w:ind w:left="6480" w:hanging="108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440"/>
        </w:tabs>
        <w:ind w:left="10440" w:hanging="144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400"/>
        </w:tabs>
        <w:ind w:left="14400" w:hanging="1800"/>
      </w:pPr>
      <w:rPr>
        <w:rFonts w:hint="default"/>
      </w:rPr>
    </w:lvl>
    <w:lvl w:ilvl="8">
      <w:start w:val="1"/>
      <w:numFmt w:val="decimal"/>
      <w:lvlText w:val="%1.%2.%3.%4.%5.%6.%7.%8.%9."/>
      <w:lvlJc w:val="left"/>
      <w:pPr>
        <w:tabs>
          <w:tab w:val="num" w:pos="16200"/>
        </w:tabs>
        <w:ind w:left="16200" w:hanging="1800"/>
      </w:pPr>
      <w:rPr>
        <w:rFonts w:hint="default"/>
      </w:rPr>
    </w:lvl>
  </w:abstractNum>
  <w:abstractNum w:abstractNumId="3" w15:restartNumberingAfterBreak="0">
    <w:nsid w:val="0EF178ED"/>
    <w:multiLevelType w:val="hybridMultilevel"/>
    <w:tmpl w:val="AC6EA534"/>
    <w:lvl w:ilvl="0" w:tplc="AF8ABE5A">
      <w:start w:val="1"/>
      <w:numFmt w:val="decimal"/>
      <w:lvlText w:val="9.%1"/>
      <w:lvlJc w:val="left"/>
      <w:pPr>
        <w:tabs>
          <w:tab w:val="num" w:pos="720"/>
        </w:tabs>
        <w:ind w:left="72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8B91974"/>
    <w:multiLevelType w:val="hybridMultilevel"/>
    <w:tmpl w:val="A2203A3E"/>
    <w:lvl w:ilvl="0" w:tplc="1D187038">
      <w:start w:val="1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5" w15:restartNumberingAfterBreak="0">
    <w:nsid w:val="1B7E6C82"/>
    <w:multiLevelType w:val="multilevel"/>
    <w:tmpl w:val="16AC306E"/>
    <w:lvl w:ilvl="0">
      <w:start w:val="10"/>
      <w:numFmt w:val="decimal"/>
      <w:lvlText w:val="%1"/>
      <w:lvlJc w:val="left"/>
      <w:pPr>
        <w:ind w:left="465" w:hanging="465"/>
      </w:pPr>
      <w:rPr>
        <w:rFonts w:hint="default"/>
      </w:rPr>
    </w:lvl>
    <w:lvl w:ilvl="1">
      <w:start w:val="1"/>
      <w:numFmt w:val="decimal"/>
      <w:lvlText w:val="9.%2"/>
      <w:lvlJc w:val="left"/>
      <w:pPr>
        <w:ind w:left="465" w:hanging="465"/>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8A783B"/>
    <w:multiLevelType w:val="hybridMultilevel"/>
    <w:tmpl w:val="EC70150A"/>
    <w:lvl w:ilvl="0" w:tplc="C330C2C0">
      <w:start w:val="5"/>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28CE20B5"/>
    <w:multiLevelType w:val="hybridMultilevel"/>
    <w:tmpl w:val="D046C2D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667183"/>
    <w:multiLevelType w:val="hybridMultilevel"/>
    <w:tmpl w:val="4FEC7F4A"/>
    <w:lvl w:ilvl="0" w:tplc="22B8758E">
      <w:numFmt w:val="bullet"/>
      <w:lvlText w:val="-"/>
      <w:lvlJc w:val="left"/>
      <w:pPr>
        <w:tabs>
          <w:tab w:val="num" w:pos="1080"/>
        </w:tabs>
        <w:ind w:left="1080" w:hanging="3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B797CB9"/>
    <w:multiLevelType w:val="multilevel"/>
    <w:tmpl w:val="2FB80B3C"/>
    <w:lvl w:ilvl="0">
      <w:start w:val="8"/>
      <w:numFmt w:val="decimal"/>
      <w:lvlText w:val="%1."/>
      <w:lvlJc w:val="left"/>
      <w:pPr>
        <w:tabs>
          <w:tab w:val="num" w:pos="390"/>
        </w:tabs>
        <w:ind w:left="390" w:hanging="390"/>
      </w:pPr>
      <w:rPr>
        <w:rFonts w:hint="default"/>
      </w:rPr>
    </w:lvl>
    <w:lvl w:ilvl="1">
      <w:start w:val="1"/>
      <w:numFmt w:val="decimal"/>
      <w:lvlText w:val="7.%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0" w15:restartNumberingAfterBreak="0">
    <w:nsid w:val="2F4F2609"/>
    <w:multiLevelType w:val="hybridMultilevel"/>
    <w:tmpl w:val="52C83716"/>
    <w:lvl w:ilvl="0" w:tplc="3D44CBF6">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3A576D63"/>
    <w:multiLevelType w:val="hybridMultilevel"/>
    <w:tmpl w:val="2BB420B4"/>
    <w:lvl w:ilvl="0" w:tplc="C1043F92">
      <w:start w:val="1"/>
      <w:numFmt w:val="decimal"/>
      <w:lvlText w:val="1.%1."/>
      <w:lvlJc w:val="left"/>
      <w:pPr>
        <w:ind w:left="720" w:hanging="360"/>
      </w:pPr>
      <w:rPr>
        <w:rFonts w:hint="default"/>
      </w:rPr>
    </w:lvl>
    <w:lvl w:ilvl="1" w:tplc="042A0019">
      <w:start w:val="1"/>
      <w:numFmt w:val="lowerLetter"/>
      <w:lvlText w:val="%2."/>
      <w:lvlJc w:val="left"/>
      <w:pPr>
        <w:ind w:left="1495"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2" w15:restartNumberingAfterBreak="0">
    <w:nsid w:val="3AFE7007"/>
    <w:multiLevelType w:val="hybridMultilevel"/>
    <w:tmpl w:val="E482FFB6"/>
    <w:lvl w:ilvl="0" w:tplc="C33A2136">
      <w:start w:val="1"/>
      <w:numFmt w:val="decimal"/>
      <w:lvlText w:val="11.%1"/>
      <w:lvlJc w:val="left"/>
      <w:pPr>
        <w:tabs>
          <w:tab w:val="num" w:pos="2160"/>
        </w:tabs>
        <w:ind w:left="2160" w:hanging="360"/>
      </w:pPr>
      <w:rPr>
        <w:rFonts w:hint="default"/>
      </w:rPr>
    </w:lvl>
    <w:lvl w:ilvl="1" w:tplc="C33A2136">
      <w:start w:val="1"/>
      <w:numFmt w:val="decimal"/>
      <w:lvlText w:val="11.%2"/>
      <w:lvlJc w:val="left"/>
      <w:pPr>
        <w:tabs>
          <w:tab w:val="num" w:pos="1440"/>
        </w:tabs>
        <w:ind w:left="1440" w:hanging="360"/>
      </w:pPr>
      <w:rPr>
        <w:rFonts w:hint="default"/>
      </w:rPr>
    </w:lvl>
    <w:lvl w:ilvl="2" w:tplc="04090017">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F5600F3"/>
    <w:multiLevelType w:val="hybridMultilevel"/>
    <w:tmpl w:val="6CCAFD90"/>
    <w:lvl w:ilvl="0" w:tplc="3EC8F598">
      <w:start w:val="1"/>
      <w:numFmt w:val="lowerLetter"/>
      <w:lvlText w:val="%1)"/>
      <w:lvlJc w:val="left"/>
      <w:pPr>
        <w:tabs>
          <w:tab w:val="num" w:pos="720"/>
        </w:tabs>
        <w:ind w:left="720" w:hanging="360"/>
      </w:pPr>
      <w:rPr>
        <w:rFonts w:hint="default"/>
      </w:rPr>
    </w:lvl>
    <w:lvl w:ilvl="1" w:tplc="33686A54">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D381146"/>
    <w:multiLevelType w:val="hybridMultilevel"/>
    <w:tmpl w:val="49244C78"/>
    <w:lvl w:ilvl="0" w:tplc="04090017">
      <w:start w:val="1"/>
      <w:numFmt w:val="lowerLetter"/>
      <w:lvlText w:val="%1)"/>
      <w:lvlJc w:val="left"/>
      <w:pPr>
        <w:tabs>
          <w:tab w:val="num" w:pos="1440"/>
        </w:tabs>
        <w:ind w:left="1440" w:hanging="360"/>
      </w:pPr>
    </w:lvl>
    <w:lvl w:ilvl="1" w:tplc="BC2EA310">
      <w:start w:val="1"/>
      <w:numFmt w:val="decimal"/>
      <w:lvlText w:val="14.%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5090791A"/>
    <w:multiLevelType w:val="hybridMultilevel"/>
    <w:tmpl w:val="344E1936"/>
    <w:lvl w:ilvl="0" w:tplc="04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691D3DFA"/>
    <w:multiLevelType w:val="multilevel"/>
    <w:tmpl w:val="AE7C5FD4"/>
    <w:lvl w:ilvl="0">
      <w:start w:val="1"/>
      <w:numFmt w:val="decimal"/>
      <w:lvlText w:val="%1."/>
      <w:lvlJc w:val="left"/>
      <w:pPr>
        <w:ind w:left="45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10" w:hanging="720"/>
      </w:pPr>
      <w:rPr>
        <w:rFonts w:hint="default"/>
      </w:rPr>
    </w:lvl>
    <w:lvl w:ilvl="4">
      <w:start w:val="1"/>
      <w:numFmt w:val="decimal"/>
      <w:lvlText w:val="%1.%2.%3.%4.%5."/>
      <w:lvlJc w:val="left"/>
      <w:pPr>
        <w:ind w:left="1170"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30" w:hanging="1440"/>
      </w:pPr>
      <w:rPr>
        <w:rFonts w:hint="default"/>
      </w:rPr>
    </w:lvl>
    <w:lvl w:ilvl="7">
      <w:start w:val="1"/>
      <w:numFmt w:val="decimal"/>
      <w:lvlText w:val="%1.%2.%3.%4.%5.%6.%7.%8."/>
      <w:lvlJc w:val="left"/>
      <w:pPr>
        <w:ind w:left="1530" w:hanging="1440"/>
      </w:pPr>
      <w:rPr>
        <w:rFonts w:hint="default"/>
      </w:rPr>
    </w:lvl>
    <w:lvl w:ilvl="8">
      <w:start w:val="1"/>
      <w:numFmt w:val="decimal"/>
      <w:lvlText w:val="%1.%2.%3.%4.%5.%6.%7.%8.%9."/>
      <w:lvlJc w:val="left"/>
      <w:pPr>
        <w:ind w:left="1890" w:hanging="1800"/>
      </w:pPr>
      <w:rPr>
        <w:rFonts w:hint="default"/>
      </w:rPr>
    </w:lvl>
  </w:abstractNum>
  <w:abstractNum w:abstractNumId="17" w15:restartNumberingAfterBreak="0">
    <w:nsid w:val="69AD5859"/>
    <w:multiLevelType w:val="hybridMultilevel"/>
    <w:tmpl w:val="4E80DDC4"/>
    <w:lvl w:ilvl="0" w:tplc="9280C8D2">
      <w:start w:val="1"/>
      <w:numFmt w:val="decimal"/>
      <w:lvlText w:val="10.%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B283AB1"/>
    <w:multiLevelType w:val="hybridMultilevel"/>
    <w:tmpl w:val="AF9212A6"/>
    <w:lvl w:ilvl="0" w:tplc="D2BAE586">
      <w:start w:val="1"/>
      <w:numFmt w:val="decimal"/>
      <w:lvlText w:val="13.%1"/>
      <w:lvlJc w:val="left"/>
      <w:pPr>
        <w:tabs>
          <w:tab w:val="num" w:pos="2160"/>
        </w:tabs>
        <w:ind w:left="2160" w:hanging="360"/>
      </w:pPr>
      <w:rPr>
        <w:rFonts w:hint="default"/>
      </w:rPr>
    </w:lvl>
    <w:lvl w:ilvl="1" w:tplc="04090017">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79EF097A"/>
    <w:multiLevelType w:val="multilevel"/>
    <w:tmpl w:val="79EF097A"/>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7ABF43B2"/>
    <w:multiLevelType w:val="multilevel"/>
    <w:tmpl w:val="45425858"/>
    <w:lvl w:ilvl="0">
      <w:start w:val="13"/>
      <w:numFmt w:val="decimal"/>
      <w:lvlText w:val="%1."/>
      <w:lvlJc w:val="left"/>
      <w:pPr>
        <w:tabs>
          <w:tab w:val="num" w:pos="525"/>
        </w:tabs>
        <w:ind w:left="525" w:hanging="525"/>
      </w:pPr>
      <w:rPr>
        <w:rFonts w:hint="default"/>
      </w:rPr>
    </w:lvl>
    <w:lvl w:ilvl="1">
      <w:start w:val="1"/>
      <w:numFmt w:val="decimal"/>
      <w:lvlText w:val="12. %2."/>
      <w:lvlJc w:val="right"/>
      <w:pPr>
        <w:tabs>
          <w:tab w:val="num" w:pos="1800"/>
        </w:tabs>
        <w:ind w:left="1800" w:hanging="7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4320"/>
        </w:tabs>
        <w:ind w:left="4320" w:hanging="108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840"/>
        </w:tabs>
        <w:ind w:left="6840" w:hanging="144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360"/>
        </w:tabs>
        <w:ind w:left="9360" w:hanging="1800"/>
      </w:pPr>
      <w:rPr>
        <w:rFonts w:hint="default"/>
      </w:rPr>
    </w:lvl>
    <w:lvl w:ilvl="8">
      <w:start w:val="1"/>
      <w:numFmt w:val="decimal"/>
      <w:lvlText w:val="%1.%2.%3.%4.%5.%6.%7.%8.%9."/>
      <w:lvlJc w:val="left"/>
      <w:pPr>
        <w:tabs>
          <w:tab w:val="num" w:pos="10440"/>
        </w:tabs>
        <w:ind w:left="10440" w:hanging="1800"/>
      </w:pPr>
      <w:rPr>
        <w:rFonts w:hint="default"/>
      </w:rPr>
    </w:lvl>
  </w:abstractNum>
  <w:num w:numId="1">
    <w:abstractNumId w:val="19"/>
  </w:num>
  <w:num w:numId="2">
    <w:abstractNumId w:val="1"/>
  </w:num>
  <w:num w:numId="3">
    <w:abstractNumId w:val="13"/>
  </w:num>
  <w:num w:numId="4">
    <w:abstractNumId w:val="10"/>
  </w:num>
  <w:num w:numId="5">
    <w:abstractNumId w:val="3"/>
  </w:num>
  <w:num w:numId="6">
    <w:abstractNumId w:val="12"/>
  </w:num>
  <w:num w:numId="7">
    <w:abstractNumId w:val="8"/>
  </w:num>
  <w:num w:numId="8">
    <w:abstractNumId w:val="18"/>
  </w:num>
  <w:num w:numId="9">
    <w:abstractNumId w:val="7"/>
  </w:num>
  <w:num w:numId="10">
    <w:abstractNumId w:val="15"/>
  </w:num>
  <w:num w:numId="11">
    <w:abstractNumId w:val="14"/>
  </w:num>
  <w:num w:numId="12">
    <w:abstractNumId w:val="9"/>
  </w:num>
  <w:num w:numId="13">
    <w:abstractNumId w:val="2"/>
  </w:num>
  <w:num w:numId="14">
    <w:abstractNumId w:val="20"/>
  </w:num>
  <w:num w:numId="15">
    <w:abstractNumId w:val="0"/>
  </w:num>
  <w:num w:numId="16">
    <w:abstractNumId w:val="5"/>
  </w:num>
  <w:num w:numId="17">
    <w:abstractNumId w:val="4"/>
  </w:num>
  <w:num w:numId="18">
    <w:abstractNumId w:val="11"/>
  </w:num>
  <w:num w:numId="19">
    <w:abstractNumId w:val="17"/>
  </w:num>
  <w:num w:numId="20">
    <w:abstractNumId w:val="6"/>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VerticalSpacing w:val="156"/>
  <w:displayHorizontalDrawingGridEvery w:val="0"/>
  <w:displayVerticalDrawingGridEvery w:val="2"/>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A3FB9"/>
    <w:rsid w:val="0001650F"/>
    <w:rsid w:val="002116E7"/>
    <w:rsid w:val="002F657B"/>
    <w:rsid w:val="00357EAC"/>
    <w:rsid w:val="004E55D6"/>
    <w:rsid w:val="00584660"/>
    <w:rsid w:val="005B562C"/>
    <w:rsid w:val="006252BE"/>
    <w:rsid w:val="006734B5"/>
    <w:rsid w:val="006B52C4"/>
    <w:rsid w:val="006B7AAA"/>
    <w:rsid w:val="00781F1A"/>
    <w:rsid w:val="007970DA"/>
    <w:rsid w:val="008727AC"/>
    <w:rsid w:val="008A34FC"/>
    <w:rsid w:val="00931816"/>
    <w:rsid w:val="00965642"/>
    <w:rsid w:val="009D79B4"/>
    <w:rsid w:val="00A5550A"/>
    <w:rsid w:val="00AB084C"/>
    <w:rsid w:val="00B53F6F"/>
    <w:rsid w:val="00B8417D"/>
    <w:rsid w:val="00D01E8C"/>
    <w:rsid w:val="00D35A38"/>
    <w:rsid w:val="00D716B0"/>
    <w:rsid w:val="00EE2B2E"/>
    <w:rsid w:val="00EF58E9"/>
    <w:rsid w:val="00FC0B3A"/>
    <w:rsid w:val="00FF08CF"/>
    <w:rsid w:val="1EEA3FB9"/>
    <w:rsid w:val="3BC82BCE"/>
    <w:rsid w:val="3C485088"/>
    <w:rsid w:val="457758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3E040D32"/>
  <w15:docId w15:val="{6A1D5462-554C-4A57-BB42-0C951B335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sz w:val="24"/>
      <w:szCs w:val="24"/>
    </w:rPr>
  </w:style>
  <w:style w:type="paragraph" w:styleId="Heading1">
    <w:name w:val="heading 1"/>
    <w:basedOn w:val="Normal"/>
    <w:next w:val="Normal"/>
    <w:qFormat/>
    <w:pPr>
      <w:keepNext/>
      <w:tabs>
        <w:tab w:val="left" w:pos="-1440"/>
        <w:tab w:val="left" w:pos="-720"/>
      </w:tabs>
      <w:suppressAutoHyphens/>
      <w:spacing w:before="240" w:line="289" w:lineRule="auto"/>
      <w:jc w:val="center"/>
      <w:outlineLvl w:val="0"/>
    </w:pPr>
    <w:rPr>
      <w:rFonts w:ascii="CG Times" w:hAnsi="CG Times"/>
      <w:b/>
      <w:kern w:val="2"/>
      <w:sz w:val="22"/>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20"/>
      <w:jc w:val="both"/>
    </w:pPr>
    <w:rPr>
      <w:szCs w:val="20"/>
    </w:rPr>
  </w:style>
  <w:style w:type="paragraph" w:styleId="Footer">
    <w:name w:val="footer"/>
    <w:basedOn w:val="Normal"/>
    <w:uiPriority w:val="99"/>
    <w:unhideWhenUsed/>
    <w:qFormat/>
    <w:pPr>
      <w:tabs>
        <w:tab w:val="center" w:pos="4680"/>
        <w:tab w:val="right" w:pos="9360"/>
      </w:tabs>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eu1">
    <w:name w:val="dieu 1"/>
    <w:basedOn w:val="Normal"/>
    <w:next w:val="Normal"/>
    <w:pPr>
      <w:ind w:left="120"/>
      <w:jc w:val="both"/>
    </w:pPr>
    <w:rPr>
      <w:i/>
      <w:spacing w:val="-10"/>
      <w:sz w:val="26"/>
      <w:szCs w:val="20"/>
    </w:rPr>
  </w:style>
  <w:style w:type="paragraph" w:styleId="Header">
    <w:name w:val="header"/>
    <w:basedOn w:val="Normal"/>
    <w:link w:val="HeaderChar"/>
    <w:uiPriority w:val="99"/>
    <w:rsid w:val="00965642"/>
    <w:pPr>
      <w:tabs>
        <w:tab w:val="center" w:pos="4680"/>
        <w:tab w:val="right" w:pos="9360"/>
      </w:tabs>
    </w:pPr>
  </w:style>
  <w:style w:type="character" w:customStyle="1" w:styleId="HeaderChar">
    <w:name w:val="Header Char"/>
    <w:basedOn w:val="DefaultParagraphFont"/>
    <w:link w:val="Header"/>
    <w:uiPriority w:val="99"/>
    <w:rsid w:val="00965642"/>
    <w:rPr>
      <w:rFonts w:ascii="Times New Roman" w:eastAsia="Times New Roman" w:hAnsi="Times New Roman" w:cs="Times New Roman"/>
      <w:sz w:val="24"/>
      <w:szCs w:val="24"/>
    </w:rPr>
  </w:style>
  <w:style w:type="paragraph" w:styleId="ListParagraph">
    <w:name w:val="List Paragraph"/>
    <w:basedOn w:val="Normal"/>
    <w:uiPriority w:val="34"/>
    <w:qFormat/>
    <w:rsid w:val="00EE2B2E"/>
    <w:pPr>
      <w:ind w:left="720"/>
      <w:contextualSpacing/>
    </w:pPr>
  </w:style>
  <w:style w:type="paragraph" w:styleId="BalloonText">
    <w:name w:val="Balloon Text"/>
    <w:basedOn w:val="Normal"/>
    <w:link w:val="BalloonTextChar"/>
    <w:rsid w:val="00357EAC"/>
    <w:rPr>
      <w:rFonts w:ascii="Tahoma" w:hAnsi="Tahoma" w:cs="Tahoma"/>
      <w:sz w:val="16"/>
      <w:szCs w:val="16"/>
    </w:rPr>
  </w:style>
  <w:style w:type="character" w:customStyle="1" w:styleId="BalloonTextChar">
    <w:name w:val="Balloon Text Char"/>
    <w:basedOn w:val="DefaultParagraphFont"/>
    <w:link w:val="BalloonText"/>
    <w:rsid w:val="00357EA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8170843">
      <w:bodyDiv w:val="1"/>
      <w:marLeft w:val="0"/>
      <w:marRight w:val="0"/>
      <w:marTop w:val="0"/>
      <w:marBottom w:val="0"/>
      <w:divBdr>
        <w:top w:val="none" w:sz="0" w:space="0" w:color="auto"/>
        <w:left w:val="none" w:sz="0" w:space="0" w:color="auto"/>
        <w:bottom w:val="none" w:sz="0" w:space="0" w:color="auto"/>
        <w:right w:val="none" w:sz="0" w:space="0" w:color="auto"/>
      </w:divBdr>
    </w:div>
    <w:div w:id="14191316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1360</Words>
  <Characters>7756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Phan Danh</Company>
  <LinksUpToDate>false</LinksUpToDate>
  <CharactersWithSpaces>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Minhladungdaone</dc:creator>
  <cp:lastModifiedBy>Admin</cp:lastModifiedBy>
  <cp:revision>3</cp:revision>
  <dcterms:created xsi:type="dcterms:W3CDTF">2024-01-10T06:31:00Z</dcterms:created>
  <dcterms:modified xsi:type="dcterms:W3CDTF">2024-08-06T07:20:00Z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1033-11.2.0.10463</vt:lpwstr>
  </property>
  <property fmtid="{D5CDD505-2E9C-101B-9397-08002B2CF9AE}" pid="3" name="ICV">
    <vt:lpwstr>256696ABC2AB4643A5D6AC0F93AAE207</vt:lpwstr>
  </property>
  <property fmtid="{D5CDD505-2E9C-101B-9397-08002B2CF9AE}" pid="4" name="GrammarlyDocumentId">
    <vt:lpwstr>22672300af891624d128645815dee0247eadf33f5d7815f5e42721403b62ce69</vt:lpwstr>
  </property>
</Properties>
</file>