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385" w:rsidRPr="007E1385" w:rsidRDefault="007E1385" w:rsidP="007E1385">
      <w:pPr>
        <w:spacing w:before="120" w:after="120" w:line="22" w:lineRule="atLeast"/>
        <w:jc w:val="center"/>
        <w:rPr>
          <w:b/>
          <w:sz w:val="26"/>
          <w:szCs w:val="26"/>
        </w:rPr>
      </w:pPr>
      <w:r w:rsidRPr="007E1385">
        <w:rPr>
          <w:b/>
          <w:sz w:val="26"/>
          <w:szCs w:val="26"/>
        </w:rPr>
        <w:t>CỘNG HOÀ XÃ HỘI CHỦ NGHĨA VIỆT NAM</w:t>
      </w:r>
    </w:p>
    <w:p w:rsidR="007E1385" w:rsidRPr="007E1385" w:rsidRDefault="007E1385" w:rsidP="007E1385">
      <w:pPr>
        <w:spacing w:before="120" w:after="120" w:line="22" w:lineRule="atLeast"/>
        <w:jc w:val="center"/>
        <w:rPr>
          <w:b/>
          <w:sz w:val="28"/>
          <w:szCs w:val="28"/>
          <w:u w:val="single"/>
        </w:rPr>
      </w:pPr>
      <w:r w:rsidRPr="007E1385">
        <w:rPr>
          <w:b/>
          <w:sz w:val="28"/>
          <w:szCs w:val="28"/>
          <w:u w:val="single"/>
        </w:rPr>
        <w:t>Độc lập – Tự do – Hạnh Phúc</w:t>
      </w:r>
    </w:p>
    <w:p w:rsidR="007E1385" w:rsidRPr="007E1385" w:rsidRDefault="007E1385" w:rsidP="007E1385">
      <w:pPr>
        <w:spacing w:before="120" w:after="120" w:line="22" w:lineRule="atLeast"/>
        <w:jc w:val="center"/>
        <w:rPr>
          <w:sz w:val="26"/>
          <w:szCs w:val="26"/>
        </w:rPr>
      </w:pPr>
      <w:r w:rsidRPr="007E1385">
        <w:rPr>
          <w:sz w:val="26"/>
          <w:szCs w:val="26"/>
        </w:rPr>
        <w:t xml:space="preserve">                                                               </w:t>
      </w:r>
      <w:r>
        <w:rPr>
          <w:sz w:val="26"/>
          <w:szCs w:val="26"/>
        </w:rPr>
        <w:t xml:space="preserve">                    </w:t>
      </w:r>
      <w:r w:rsidRPr="007E1385">
        <w:rPr>
          <w:sz w:val="26"/>
          <w:szCs w:val="26"/>
        </w:rPr>
        <w:t>……….ngày…tháng…năm 20…..</w:t>
      </w:r>
    </w:p>
    <w:p w:rsidR="007E1385" w:rsidRPr="007E1385" w:rsidRDefault="007E1385" w:rsidP="007E1385">
      <w:pPr>
        <w:spacing w:before="120" w:after="120" w:line="22" w:lineRule="atLeast"/>
        <w:jc w:val="center"/>
        <w:rPr>
          <w:b/>
          <w:sz w:val="28"/>
          <w:szCs w:val="28"/>
        </w:rPr>
      </w:pPr>
      <w:r w:rsidRPr="007E1385">
        <w:rPr>
          <w:b/>
          <w:sz w:val="28"/>
          <w:szCs w:val="28"/>
        </w:rPr>
        <w:t>HỢP ĐỒNG THI CÔNG PHÁ DỠ VÀ ĐÀO MÓNG</w:t>
      </w:r>
    </w:p>
    <w:p w:rsidR="007E1385" w:rsidRPr="007E1385" w:rsidRDefault="007E1385" w:rsidP="007E1385">
      <w:pPr>
        <w:spacing w:before="120" w:after="120" w:line="22" w:lineRule="atLeast"/>
        <w:jc w:val="center"/>
        <w:rPr>
          <w:i/>
          <w:sz w:val="26"/>
          <w:szCs w:val="26"/>
        </w:rPr>
      </w:pPr>
      <w:r w:rsidRPr="007E1385">
        <w:rPr>
          <w:i/>
          <w:sz w:val="26"/>
          <w:szCs w:val="26"/>
        </w:rPr>
        <w:t>Số:………. /20…./HĐPD</w:t>
      </w:r>
    </w:p>
    <w:p w:rsidR="007E1385" w:rsidRPr="007E1385" w:rsidRDefault="007E1385" w:rsidP="007E1385">
      <w:pPr>
        <w:spacing w:before="120" w:after="120" w:line="22" w:lineRule="atLeast"/>
        <w:jc w:val="center"/>
        <w:rPr>
          <w:b/>
          <w:sz w:val="28"/>
          <w:szCs w:val="28"/>
        </w:rPr>
      </w:pPr>
      <w:r w:rsidRPr="007E1385">
        <w:rPr>
          <w:b/>
          <w:sz w:val="28"/>
          <w:szCs w:val="28"/>
        </w:rPr>
        <w:t>VỀ VIỆC THI CÔNG PHÁ DỠ  KHỐI NHÀ…………. TẦNG</w:t>
      </w:r>
    </w:p>
    <w:p w:rsidR="007E1385" w:rsidRPr="007E1385" w:rsidRDefault="007E1385" w:rsidP="007E1385">
      <w:pPr>
        <w:spacing w:before="120" w:after="120" w:line="22" w:lineRule="atLeast"/>
        <w:jc w:val="center"/>
        <w:rPr>
          <w:b/>
          <w:sz w:val="28"/>
          <w:szCs w:val="28"/>
        </w:rPr>
      </w:pPr>
      <w:r w:rsidRPr="007E1385">
        <w:rPr>
          <w:b/>
          <w:sz w:val="28"/>
          <w:szCs w:val="28"/>
        </w:rPr>
        <w:t>VÀ ĐÀO MÓNG CÔNG TRÌNH</w:t>
      </w:r>
    </w:p>
    <w:p w:rsidR="007E1385" w:rsidRPr="007E1385" w:rsidRDefault="007E1385" w:rsidP="007E1385">
      <w:pPr>
        <w:spacing w:before="120" w:after="120" w:line="22" w:lineRule="atLeast"/>
        <w:rPr>
          <w:b/>
          <w:sz w:val="26"/>
          <w:szCs w:val="26"/>
        </w:rPr>
      </w:pPr>
      <w:r w:rsidRPr="007E1385">
        <w:rPr>
          <w:b/>
          <w:sz w:val="26"/>
          <w:szCs w:val="26"/>
        </w:rPr>
        <w:t>Tại địa chỉ:………………………………………………….</w:t>
      </w:r>
    </w:p>
    <w:p w:rsidR="007E1385" w:rsidRPr="007E1385" w:rsidRDefault="007E1385" w:rsidP="007E1385">
      <w:pPr>
        <w:spacing w:before="120" w:after="120" w:line="22" w:lineRule="atLeast"/>
        <w:rPr>
          <w:b/>
          <w:sz w:val="26"/>
          <w:szCs w:val="26"/>
        </w:rPr>
      </w:pPr>
      <w:r w:rsidRPr="007E1385">
        <w:rPr>
          <w:b/>
          <w:sz w:val="26"/>
          <w:szCs w:val="26"/>
        </w:rPr>
        <w:t>Giữa</w:t>
      </w:r>
    </w:p>
    <w:p w:rsidR="007E1385" w:rsidRPr="007E1385" w:rsidRDefault="007E1385" w:rsidP="007E1385">
      <w:pPr>
        <w:spacing w:before="120" w:after="120" w:line="22" w:lineRule="atLeast"/>
        <w:rPr>
          <w:sz w:val="26"/>
          <w:szCs w:val="26"/>
        </w:rPr>
      </w:pPr>
      <w:r w:rsidRPr="007E1385">
        <w:rPr>
          <w:b/>
          <w:sz w:val="26"/>
          <w:szCs w:val="26"/>
        </w:rPr>
        <w:t>ÔNG(BÀ)……………………………………………………….</w:t>
      </w:r>
    </w:p>
    <w:p w:rsidR="007E1385" w:rsidRPr="007E1385" w:rsidRDefault="007E1385" w:rsidP="007E1385">
      <w:pPr>
        <w:spacing w:before="120" w:after="120" w:line="22" w:lineRule="atLeast"/>
        <w:rPr>
          <w:b/>
          <w:sz w:val="26"/>
          <w:szCs w:val="26"/>
        </w:rPr>
      </w:pPr>
      <w:r w:rsidRPr="007E1385">
        <w:rPr>
          <w:b/>
          <w:sz w:val="26"/>
          <w:szCs w:val="26"/>
        </w:rPr>
        <w:t>Và</w:t>
      </w:r>
    </w:p>
    <w:p w:rsidR="007E1385" w:rsidRPr="007E1385" w:rsidRDefault="007E1385" w:rsidP="007E1385">
      <w:pPr>
        <w:spacing w:before="120" w:after="120" w:line="22" w:lineRule="atLeast"/>
        <w:rPr>
          <w:b/>
          <w:sz w:val="26"/>
          <w:szCs w:val="26"/>
        </w:rPr>
      </w:pPr>
      <w:r w:rsidRPr="007E1385">
        <w:rPr>
          <w:b/>
          <w:sz w:val="26"/>
          <w:szCs w:val="26"/>
        </w:rPr>
        <w:t>CÔNG TY …………………………………………………….</w:t>
      </w:r>
    </w:p>
    <w:p w:rsidR="007E1385" w:rsidRPr="007E1385" w:rsidRDefault="007E1385" w:rsidP="007E1385">
      <w:pPr>
        <w:spacing w:before="120" w:after="120" w:line="22" w:lineRule="atLeast"/>
        <w:rPr>
          <w:b/>
          <w:sz w:val="26"/>
          <w:szCs w:val="26"/>
        </w:rPr>
      </w:pPr>
      <w:r w:rsidRPr="007E1385">
        <w:rPr>
          <w:b/>
          <w:sz w:val="26"/>
          <w:szCs w:val="26"/>
        </w:rPr>
        <w:t>PHẦN I . CÁC CĂN CỨ ĐỂ KÝ KẾT HỢP ĐỒNG:</w:t>
      </w:r>
    </w:p>
    <w:p w:rsidR="002753F9" w:rsidRPr="002F5CB4" w:rsidRDefault="002753F9" w:rsidP="002753F9">
      <w:pPr>
        <w:spacing w:before="120" w:after="120" w:line="22" w:lineRule="atLeast"/>
        <w:jc w:val="both"/>
        <w:rPr>
          <w:rFonts w:eastAsia="Times New Roman"/>
          <w:i/>
          <w:sz w:val="26"/>
          <w:szCs w:val="26"/>
        </w:rPr>
      </w:pPr>
      <w:r w:rsidRPr="002F5CB4">
        <w:rPr>
          <w:rFonts w:eastAsia="Times New Roman"/>
          <w:i/>
          <w:color w:val="000000"/>
          <w:sz w:val="26"/>
          <w:szCs w:val="26"/>
        </w:rPr>
        <w:t>Căn cứ</w:t>
      </w:r>
      <w:r w:rsidRPr="002F5CB4">
        <w:rPr>
          <w:rFonts w:eastAsia="Times New Roman"/>
          <w:i/>
          <w:sz w:val="26"/>
          <w:szCs w:val="26"/>
        </w:rPr>
        <w:t xml:space="preserve"> Bộ Luật dân sự số 91/2015/QH13 được Quốc hội thông qua ngày 24/11/2015</w:t>
      </w:r>
      <w:r w:rsidRPr="002F5CB4">
        <w:rPr>
          <w:rFonts w:eastAsia="Times New Roman"/>
          <w:i/>
          <w:color w:val="000000"/>
          <w:sz w:val="26"/>
          <w:szCs w:val="26"/>
        </w:rPr>
        <w:t>;</w:t>
      </w:r>
    </w:p>
    <w:p w:rsidR="002753F9" w:rsidRPr="002F5CB4" w:rsidRDefault="002753F9" w:rsidP="002753F9">
      <w:pPr>
        <w:spacing w:before="120" w:after="120" w:line="22" w:lineRule="atLeast"/>
        <w:jc w:val="both"/>
        <w:rPr>
          <w:rFonts w:eastAsia="Times New Roman"/>
          <w:i/>
          <w:sz w:val="26"/>
          <w:szCs w:val="26"/>
        </w:rPr>
      </w:pPr>
      <w:r w:rsidRPr="002F5CB4">
        <w:rPr>
          <w:i/>
          <w:color w:val="000000"/>
          <w:sz w:val="26"/>
          <w:szCs w:val="26"/>
        </w:rPr>
        <w:t>Căn cứ Luật Xây dựng số 16/2003/QH11 ngày 26/11/2003 của Quốc hội khóa XI, kỳ họp thứ 4</w:t>
      </w:r>
      <w:r w:rsidRPr="002F5CB4">
        <w:rPr>
          <w:rFonts w:eastAsia="Times New Roman"/>
          <w:i/>
          <w:color w:val="000000"/>
          <w:sz w:val="26"/>
          <w:szCs w:val="26"/>
        </w:rPr>
        <w:t>;</w:t>
      </w:r>
    </w:p>
    <w:p w:rsidR="007E1385" w:rsidRPr="007E1385" w:rsidRDefault="007E1385" w:rsidP="007E1385">
      <w:pPr>
        <w:spacing w:before="120" w:after="120" w:line="22" w:lineRule="atLeast"/>
        <w:rPr>
          <w:i/>
          <w:sz w:val="26"/>
          <w:szCs w:val="26"/>
        </w:rPr>
      </w:pPr>
      <w:r w:rsidRPr="007E1385">
        <w:rPr>
          <w:i/>
          <w:sz w:val="26"/>
          <w:szCs w:val="26"/>
        </w:rPr>
        <w:t>Căn cứ Nghị định 37/2015/NĐ-CP hướng dẫn về hợp đồng xây dựng;</w:t>
      </w:r>
    </w:p>
    <w:p w:rsidR="007E1385" w:rsidRPr="007E1385" w:rsidRDefault="007E1385" w:rsidP="007E1385">
      <w:pPr>
        <w:spacing w:before="120" w:after="120" w:line="22" w:lineRule="atLeast"/>
        <w:rPr>
          <w:i/>
          <w:sz w:val="26"/>
          <w:szCs w:val="26"/>
        </w:rPr>
      </w:pPr>
      <w:r w:rsidRPr="007E1385">
        <w:rPr>
          <w:i/>
          <w:sz w:val="26"/>
          <w:szCs w:val="26"/>
        </w:rPr>
        <w:t>Căn cứ Thông tư 09/2016/TT-BXD hướng dẫn hợp đồng thi công xây dựng công trình;</w:t>
      </w:r>
    </w:p>
    <w:p w:rsidR="007E1385" w:rsidRPr="007E1385" w:rsidRDefault="007E1385" w:rsidP="007E1385">
      <w:pPr>
        <w:spacing w:before="120" w:after="120" w:line="22" w:lineRule="atLeast"/>
        <w:rPr>
          <w:i/>
          <w:sz w:val="26"/>
          <w:szCs w:val="26"/>
        </w:rPr>
      </w:pPr>
      <w:r w:rsidRPr="007E1385">
        <w:rPr>
          <w:i/>
          <w:sz w:val="26"/>
          <w:szCs w:val="26"/>
        </w:rPr>
        <w:t>Căn cứ vào nhu cầu và khả năng của hai bên.</w:t>
      </w:r>
    </w:p>
    <w:p w:rsidR="007E1385" w:rsidRPr="007E1385" w:rsidRDefault="007E1385" w:rsidP="007E1385">
      <w:pPr>
        <w:spacing w:before="120" w:after="120" w:line="22" w:lineRule="atLeast"/>
        <w:rPr>
          <w:b/>
          <w:sz w:val="26"/>
          <w:szCs w:val="26"/>
        </w:rPr>
      </w:pPr>
      <w:r w:rsidRPr="007E1385">
        <w:rPr>
          <w:b/>
          <w:sz w:val="26"/>
          <w:szCs w:val="26"/>
        </w:rPr>
        <w:t>PHẦN II. CÁC BÊN KÝ HỢP ĐỒNG</w:t>
      </w:r>
    </w:p>
    <w:p w:rsidR="002C6CF9" w:rsidRPr="007E1385" w:rsidRDefault="00AF0F80" w:rsidP="007E1385">
      <w:pPr>
        <w:spacing w:before="120" w:after="120" w:line="22" w:lineRule="atLeast"/>
        <w:jc w:val="both"/>
        <w:rPr>
          <w:b/>
          <w:sz w:val="26"/>
          <w:szCs w:val="26"/>
          <w:lang w:val="pt-BR"/>
        </w:rPr>
      </w:pPr>
      <w:r w:rsidRPr="007E1385">
        <w:rPr>
          <w:b/>
          <w:sz w:val="26"/>
          <w:szCs w:val="26"/>
          <w:u w:val="single"/>
          <w:lang w:val="en-US"/>
        </w:rPr>
        <w:t xml:space="preserve">BÊN A. </w:t>
      </w:r>
      <w:r w:rsidR="007E1385" w:rsidRPr="007E1385">
        <w:rPr>
          <w:b/>
          <w:sz w:val="26"/>
          <w:szCs w:val="26"/>
          <w:u w:val="single"/>
          <w:lang w:val="en-US"/>
        </w:rPr>
        <w:t>BÊN GIAO KHOÁN</w:t>
      </w:r>
      <w:r w:rsidR="00112D84" w:rsidRPr="007E1385">
        <w:rPr>
          <w:b/>
          <w:sz w:val="26"/>
          <w:szCs w:val="26"/>
          <w:u w:val="single"/>
          <w:lang w:val="en-US"/>
        </w:rPr>
        <w:t>:</w:t>
      </w:r>
    </w:p>
    <w:p w:rsidR="007E1385" w:rsidRPr="00132220" w:rsidRDefault="007E1385" w:rsidP="007E1385">
      <w:pPr>
        <w:spacing w:before="120" w:after="120" w:line="22" w:lineRule="atLeast"/>
        <w:jc w:val="both"/>
        <w:rPr>
          <w:b/>
          <w:sz w:val="26"/>
          <w:szCs w:val="26"/>
          <w:u w:val="single"/>
          <w:lang w:val="pt-BR"/>
        </w:rPr>
      </w:pPr>
      <w:r w:rsidRPr="00132220">
        <w:rPr>
          <w:sz w:val="26"/>
          <w:szCs w:val="26"/>
          <w:lang w:val="pt-BR"/>
        </w:rPr>
        <w:t>Ông/bà</w:t>
      </w:r>
      <w:r w:rsidRPr="00132220">
        <w:rPr>
          <w:b/>
          <w:sz w:val="26"/>
          <w:szCs w:val="26"/>
          <w:lang w:val="pt-BR"/>
        </w:rPr>
        <w:tab/>
        <w:t>: .......</w:t>
      </w:r>
      <w:r w:rsidRPr="00132220">
        <w:rPr>
          <w:b/>
          <w:sz w:val="26"/>
          <w:szCs w:val="26"/>
          <w:lang w:val="pt-BR"/>
        </w:rPr>
        <w:tab/>
      </w:r>
      <w:r w:rsidRPr="00132220">
        <w:rPr>
          <w:b/>
          <w:sz w:val="26"/>
          <w:szCs w:val="26"/>
          <w:lang w:val="pt-BR"/>
        </w:rPr>
        <w:tab/>
      </w:r>
      <w:r w:rsidRPr="00132220">
        <w:rPr>
          <w:b/>
          <w:sz w:val="26"/>
          <w:szCs w:val="26"/>
          <w:lang w:val="pt-BR"/>
        </w:rPr>
        <w:tab/>
      </w:r>
      <w:r w:rsidRPr="00132220">
        <w:rPr>
          <w:sz w:val="26"/>
          <w:szCs w:val="26"/>
          <w:lang w:val="pt-BR"/>
        </w:rPr>
        <w:t>Ngày sinh:.....</w:t>
      </w:r>
    </w:p>
    <w:p w:rsidR="007E1385" w:rsidRPr="00132220" w:rsidRDefault="007E1385" w:rsidP="007E1385">
      <w:pPr>
        <w:tabs>
          <w:tab w:val="left" w:pos="1440"/>
        </w:tabs>
        <w:spacing w:before="120" w:after="120" w:line="22" w:lineRule="atLeast"/>
        <w:jc w:val="both"/>
        <w:rPr>
          <w:sz w:val="26"/>
          <w:szCs w:val="26"/>
          <w:lang w:val="en-US"/>
        </w:rPr>
      </w:pPr>
      <w:r w:rsidRPr="00132220">
        <w:rPr>
          <w:sz w:val="26"/>
          <w:szCs w:val="26"/>
          <w:lang w:val="en-US"/>
        </w:rPr>
        <w:t>CCCD số</w:t>
      </w:r>
      <w:r w:rsidRPr="00132220">
        <w:rPr>
          <w:sz w:val="26"/>
          <w:szCs w:val="26"/>
        </w:rPr>
        <w:t xml:space="preserve"> </w:t>
      </w:r>
      <w:r w:rsidRPr="00132220">
        <w:rPr>
          <w:sz w:val="26"/>
          <w:szCs w:val="26"/>
          <w:lang w:val="en-US"/>
        </w:rPr>
        <w:tab/>
      </w:r>
      <w:r w:rsidRPr="00132220">
        <w:rPr>
          <w:sz w:val="26"/>
          <w:szCs w:val="26"/>
        </w:rPr>
        <w:t>:</w:t>
      </w:r>
      <w:r w:rsidRPr="00132220">
        <w:rPr>
          <w:b/>
          <w:sz w:val="26"/>
          <w:szCs w:val="26"/>
          <w:lang w:val="pt-BR"/>
        </w:rPr>
        <w:t xml:space="preserve"> </w:t>
      </w:r>
      <w:r w:rsidRPr="00132220">
        <w:rPr>
          <w:sz w:val="26"/>
          <w:szCs w:val="26"/>
          <w:lang w:val="pt-BR"/>
        </w:rPr>
        <w:t>.......</w:t>
      </w:r>
      <w:r w:rsidRPr="00132220">
        <w:rPr>
          <w:sz w:val="26"/>
          <w:szCs w:val="26"/>
        </w:rPr>
        <w:tab/>
      </w:r>
      <w:r w:rsidRPr="00132220">
        <w:rPr>
          <w:sz w:val="26"/>
          <w:szCs w:val="26"/>
        </w:rPr>
        <w:tab/>
      </w:r>
      <w:r w:rsidRPr="00132220">
        <w:rPr>
          <w:sz w:val="26"/>
          <w:szCs w:val="26"/>
          <w:lang w:val="en-US"/>
        </w:rPr>
        <w:t>cấp ngày:……..</w:t>
      </w:r>
      <w:r w:rsidRPr="00132220">
        <w:rPr>
          <w:sz w:val="26"/>
          <w:szCs w:val="26"/>
          <w:lang w:val="en-US"/>
        </w:rPr>
        <w:tab/>
        <w:t>tại:…………</w:t>
      </w:r>
    </w:p>
    <w:p w:rsidR="007E1385" w:rsidRPr="00132220" w:rsidRDefault="007E1385" w:rsidP="007E1385">
      <w:pPr>
        <w:tabs>
          <w:tab w:val="left" w:pos="1440"/>
        </w:tabs>
        <w:spacing w:before="120" w:after="120" w:line="22" w:lineRule="atLeast"/>
        <w:jc w:val="both"/>
        <w:rPr>
          <w:sz w:val="26"/>
          <w:szCs w:val="26"/>
          <w:lang w:val="pt-BR"/>
        </w:rPr>
      </w:pPr>
      <w:r w:rsidRPr="00132220">
        <w:rPr>
          <w:sz w:val="26"/>
          <w:szCs w:val="26"/>
        </w:rPr>
        <w:t>Địa chỉ</w:t>
      </w:r>
      <w:r w:rsidRPr="00132220">
        <w:rPr>
          <w:sz w:val="26"/>
          <w:szCs w:val="26"/>
        </w:rPr>
        <w:tab/>
        <w:t xml:space="preserve">: </w:t>
      </w:r>
      <w:r w:rsidRPr="00132220">
        <w:rPr>
          <w:sz w:val="26"/>
          <w:szCs w:val="26"/>
          <w:lang w:val="pt-BR"/>
        </w:rPr>
        <w:t>...</w:t>
      </w:r>
    </w:p>
    <w:p w:rsidR="007E1385" w:rsidRDefault="007E1385" w:rsidP="007E1385">
      <w:pPr>
        <w:spacing w:before="120" w:after="120" w:line="22" w:lineRule="atLeast"/>
        <w:jc w:val="both"/>
        <w:rPr>
          <w:sz w:val="26"/>
          <w:szCs w:val="26"/>
          <w:lang w:val="pt-BR"/>
        </w:rPr>
      </w:pPr>
      <w:r w:rsidRPr="00132220">
        <w:rPr>
          <w:sz w:val="26"/>
          <w:szCs w:val="26"/>
          <w:lang w:val="pt-BR"/>
        </w:rPr>
        <w:t>Số điện thoại : ...</w:t>
      </w:r>
    </w:p>
    <w:p w:rsidR="002C6CF9" w:rsidRPr="007E1385" w:rsidRDefault="00112D84" w:rsidP="007E1385">
      <w:pPr>
        <w:spacing w:before="120" w:after="120" w:line="22" w:lineRule="atLeast"/>
        <w:jc w:val="both"/>
        <w:rPr>
          <w:b/>
          <w:bCs/>
          <w:sz w:val="26"/>
          <w:szCs w:val="26"/>
          <w:u w:val="single"/>
          <w:lang w:val="en-US"/>
        </w:rPr>
      </w:pPr>
      <w:r w:rsidRPr="007E1385">
        <w:rPr>
          <w:b/>
          <w:sz w:val="26"/>
          <w:szCs w:val="26"/>
          <w:u w:val="single"/>
          <w:lang w:val="en-US"/>
        </w:rPr>
        <w:t xml:space="preserve">BÊN B. </w:t>
      </w:r>
      <w:r w:rsidR="007E1385" w:rsidRPr="007E1385">
        <w:rPr>
          <w:b/>
          <w:sz w:val="26"/>
          <w:szCs w:val="26"/>
          <w:u w:val="single"/>
          <w:lang w:val="en-US"/>
        </w:rPr>
        <w:t>BÊN NHẬN KHOÁN</w:t>
      </w:r>
      <w:r w:rsidRPr="007E1385">
        <w:rPr>
          <w:b/>
          <w:sz w:val="26"/>
          <w:szCs w:val="26"/>
          <w:u w:val="single"/>
          <w:lang w:val="en-US"/>
        </w:rPr>
        <w:t>:</w:t>
      </w:r>
    </w:p>
    <w:p w:rsidR="00372876" w:rsidRPr="007E1385" w:rsidRDefault="00372876" w:rsidP="007E1385">
      <w:pPr>
        <w:spacing w:before="120" w:after="120" w:line="22" w:lineRule="atLeast"/>
        <w:jc w:val="both"/>
        <w:rPr>
          <w:b/>
          <w:sz w:val="26"/>
          <w:szCs w:val="26"/>
          <w:u w:val="single"/>
          <w:lang w:val="pt-BR"/>
        </w:rPr>
      </w:pPr>
      <w:r w:rsidRPr="007E1385">
        <w:rPr>
          <w:b/>
          <w:sz w:val="26"/>
          <w:szCs w:val="26"/>
          <w:lang w:val="pt-BR"/>
        </w:rPr>
        <w:t>CÔNG TY</w:t>
      </w:r>
      <w:r w:rsidRPr="007E1385">
        <w:rPr>
          <w:b/>
          <w:sz w:val="26"/>
          <w:szCs w:val="26"/>
          <w:lang w:val="pt-BR"/>
        </w:rPr>
        <w:tab/>
        <w:t>: .......</w:t>
      </w:r>
    </w:p>
    <w:p w:rsidR="00372876" w:rsidRPr="007E1385" w:rsidRDefault="00372876" w:rsidP="007E1385">
      <w:pPr>
        <w:tabs>
          <w:tab w:val="left" w:pos="1440"/>
        </w:tabs>
        <w:spacing w:before="120" w:after="120" w:line="22" w:lineRule="atLeast"/>
        <w:jc w:val="both"/>
        <w:rPr>
          <w:sz w:val="26"/>
          <w:szCs w:val="26"/>
          <w:lang w:val="en-US"/>
        </w:rPr>
      </w:pPr>
      <w:r w:rsidRPr="007E1385">
        <w:rPr>
          <w:sz w:val="26"/>
          <w:szCs w:val="26"/>
        </w:rPr>
        <w:t xml:space="preserve">Đại diện </w:t>
      </w:r>
      <w:r w:rsidRPr="007E1385">
        <w:rPr>
          <w:sz w:val="26"/>
          <w:szCs w:val="26"/>
          <w:lang w:val="en-US"/>
        </w:rPr>
        <w:tab/>
      </w:r>
      <w:r w:rsidRPr="007E1385">
        <w:rPr>
          <w:sz w:val="26"/>
          <w:szCs w:val="26"/>
        </w:rPr>
        <w:t>:</w:t>
      </w:r>
      <w:r w:rsidRPr="007E1385">
        <w:rPr>
          <w:b/>
          <w:sz w:val="26"/>
          <w:szCs w:val="26"/>
          <w:lang w:val="pt-BR"/>
        </w:rPr>
        <w:t xml:space="preserve"> </w:t>
      </w:r>
      <w:r w:rsidRPr="007E1385">
        <w:rPr>
          <w:sz w:val="26"/>
          <w:szCs w:val="26"/>
          <w:lang w:val="pt-BR"/>
        </w:rPr>
        <w:t>Ông/bà....</w:t>
      </w:r>
      <w:r w:rsidRPr="007E1385">
        <w:rPr>
          <w:sz w:val="26"/>
          <w:szCs w:val="26"/>
        </w:rPr>
        <w:tab/>
      </w:r>
      <w:r w:rsidRPr="007E1385">
        <w:rPr>
          <w:sz w:val="26"/>
          <w:szCs w:val="26"/>
        </w:rPr>
        <w:tab/>
        <w:t>Chức vụ:</w:t>
      </w:r>
      <w:r w:rsidRPr="007E1385">
        <w:rPr>
          <w:sz w:val="26"/>
          <w:szCs w:val="26"/>
          <w:lang w:val="en-US"/>
        </w:rPr>
        <w:t xml:space="preserve"> …</w:t>
      </w:r>
    </w:p>
    <w:p w:rsidR="00372876" w:rsidRPr="007E1385" w:rsidRDefault="00372876" w:rsidP="007E1385">
      <w:pPr>
        <w:tabs>
          <w:tab w:val="left" w:pos="1440"/>
        </w:tabs>
        <w:spacing w:before="120" w:after="120" w:line="22" w:lineRule="atLeast"/>
        <w:jc w:val="both"/>
        <w:rPr>
          <w:sz w:val="26"/>
          <w:szCs w:val="26"/>
          <w:lang w:val="pt-BR"/>
        </w:rPr>
      </w:pPr>
      <w:r w:rsidRPr="007E1385">
        <w:rPr>
          <w:sz w:val="26"/>
          <w:szCs w:val="26"/>
        </w:rPr>
        <w:t>Địa chỉ</w:t>
      </w:r>
      <w:r w:rsidRPr="007E1385">
        <w:rPr>
          <w:sz w:val="26"/>
          <w:szCs w:val="26"/>
        </w:rPr>
        <w:tab/>
        <w:t xml:space="preserve">: </w:t>
      </w:r>
      <w:r w:rsidRPr="007E1385">
        <w:rPr>
          <w:sz w:val="26"/>
          <w:szCs w:val="26"/>
          <w:lang w:val="pt-BR"/>
        </w:rPr>
        <w:t>...</w:t>
      </w:r>
    </w:p>
    <w:p w:rsidR="00372876" w:rsidRPr="007E1385" w:rsidRDefault="00372876" w:rsidP="007E1385">
      <w:pPr>
        <w:tabs>
          <w:tab w:val="left" w:pos="1440"/>
        </w:tabs>
        <w:spacing w:before="120" w:after="120" w:line="22" w:lineRule="atLeast"/>
        <w:jc w:val="both"/>
        <w:rPr>
          <w:sz w:val="26"/>
          <w:szCs w:val="26"/>
        </w:rPr>
      </w:pPr>
      <w:r w:rsidRPr="007E1385">
        <w:rPr>
          <w:sz w:val="26"/>
          <w:szCs w:val="26"/>
          <w:lang w:val="pt-BR"/>
        </w:rPr>
        <w:t>Số điện thoại : ...</w:t>
      </w:r>
      <w:r w:rsidRPr="007E1385">
        <w:rPr>
          <w:sz w:val="26"/>
          <w:szCs w:val="26"/>
          <w:lang w:val="pt-BR"/>
        </w:rPr>
        <w:tab/>
      </w:r>
      <w:r w:rsidRPr="007E1385">
        <w:rPr>
          <w:sz w:val="26"/>
          <w:szCs w:val="26"/>
          <w:lang w:val="pt-BR"/>
        </w:rPr>
        <w:tab/>
      </w:r>
      <w:r w:rsidRPr="007E1385">
        <w:rPr>
          <w:sz w:val="26"/>
          <w:szCs w:val="26"/>
          <w:lang w:val="pt-BR"/>
        </w:rPr>
        <w:tab/>
        <w:t>Gmail:........    Fax:............</w:t>
      </w:r>
    </w:p>
    <w:p w:rsidR="00372876" w:rsidRPr="007E1385" w:rsidRDefault="00372876" w:rsidP="007E1385">
      <w:pPr>
        <w:spacing w:before="120" w:after="120" w:line="22" w:lineRule="atLeast"/>
        <w:jc w:val="both"/>
        <w:rPr>
          <w:sz w:val="26"/>
          <w:szCs w:val="26"/>
          <w:lang w:val="en-US"/>
        </w:rPr>
      </w:pPr>
      <w:r w:rsidRPr="007E1385">
        <w:rPr>
          <w:sz w:val="26"/>
          <w:szCs w:val="26"/>
          <w:lang w:val="en-US"/>
        </w:rPr>
        <w:t>Mã số thuế</w:t>
      </w:r>
      <w:r w:rsidRPr="007E1385">
        <w:rPr>
          <w:sz w:val="26"/>
          <w:szCs w:val="26"/>
          <w:lang w:val="en-US"/>
        </w:rPr>
        <w:tab/>
      </w:r>
      <w:r w:rsidRPr="007E1385">
        <w:rPr>
          <w:sz w:val="26"/>
          <w:szCs w:val="26"/>
        </w:rPr>
        <w:t xml:space="preserve">: </w:t>
      </w:r>
      <w:r w:rsidRPr="007E1385">
        <w:rPr>
          <w:bCs/>
          <w:sz w:val="26"/>
          <w:szCs w:val="26"/>
          <w:lang w:val="pt-BR"/>
        </w:rPr>
        <w:t>....</w:t>
      </w:r>
    </w:p>
    <w:p w:rsidR="00D16098" w:rsidRPr="007E1385" w:rsidRDefault="00372876" w:rsidP="007E1385">
      <w:pPr>
        <w:tabs>
          <w:tab w:val="left" w:pos="1440"/>
        </w:tabs>
        <w:spacing w:before="120" w:after="120" w:line="22" w:lineRule="atLeast"/>
        <w:jc w:val="both"/>
        <w:rPr>
          <w:sz w:val="26"/>
          <w:szCs w:val="26"/>
          <w:lang w:val="pt-BR"/>
        </w:rPr>
      </w:pPr>
      <w:r w:rsidRPr="007E1385">
        <w:rPr>
          <w:sz w:val="26"/>
          <w:szCs w:val="26"/>
        </w:rPr>
        <w:t>T</w:t>
      </w:r>
      <w:r w:rsidRPr="007E1385">
        <w:rPr>
          <w:sz w:val="26"/>
          <w:szCs w:val="26"/>
          <w:lang w:val="en-US"/>
        </w:rPr>
        <w:t>ài khoản số</w:t>
      </w:r>
      <w:r w:rsidRPr="007E1385">
        <w:rPr>
          <w:sz w:val="26"/>
          <w:szCs w:val="26"/>
          <w:lang w:val="en-US"/>
        </w:rPr>
        <w:tab/>
      </w:r>
      <w:r w:rsidRPr="007E1385">
        <w:rPr>
          <w:sz w:val="26"/>
          <w:szCs w:val="26"/>
        </w:rPr>
        <w:t xml:space="preserve">: </w:t>
      </w:r>
      <w:r w:rsidRPr="007E1385">
        <w:rPr>
          <w:sz w:val="26"/>
          <w:szCs w:val="26"/>
          <w:lang w:val="pt-BR"/>
        </w:rPr>
        <w:t>...</w:t>
      </w:r>
    </w:p>
    <w:p w:rsidR="007E1385" w:rsidRPr="007E1385" w:rsidRDefault="007E1385" w:rsidP="007E1385">
      <w:pPr>
        <w:spacing w:before="120" w:after="120" w:line="22" w:lineRule="atLeast"/>
        <w:jc w:val="both"/>
        <w:rPr>
          <w:b/>
          <w:i/>
          <w:sz w:val="26"/>
          <w:szCs w:val="26"/>
        </w:rPr>
      </w:pPr>
      <w:r w:rsidRPr="007E1385">
        <w:rPr>
          <w:b/>
          <w:i/>
          <w:sz w:val="26"/>
          <w:szCs w:val="26"/>
        </w:rPr>
        <w:t>Hai bên thống nhất ký kết hợp đồng thi công phá dỡ và đào móng công trình với những điều khoản sau:</w:t>
      </w:r>
    </w:p>
    <w:p w:rsidR="007E1385" w:rsidRPr="007E1385" w:rsidRDefault="007E1385" w:rsidP="007E1385">
      <w:pPr>
        <w:spacing w:before="120" w:after="120" w:line="22" w:lineRule="atLeast"/>
        <w:jc w:val="both"/>
        <w:rPr>
          <w:b/>
          <w:sz w:val="26"/>
          <w:szCs w:val="26"/>
        </w:rPr>
      </w:pPr>
      <w:r w:rsidRPr="007E1385">
        <w:rPr>
          <w:b/>
          <w:sz w:val="26"/>
          <w:szCs w:val="26"/>
        </w:rPr>
        <w:t>PHẦN III – CÁC ĐIỀU KHOẢN VÀ ĐIỀU KIỆN CỦA HỢP ĐỒNG</w:t>
      </w:r>
    </w:p>
    <w:p w:rsidR="007E1385" w:rsidRPr="007E1385" w:rsidRDefault="007E1385" w:rsidP="007E1385">
      <w:pPr>
        <w:spacing w:before="120" w:after="120" w:line="22" w:lineRule="atLeast"/>
        <w:jc w:val="both"/>
        <w:rPr>
          <w:b/>
          <w:sz w:val="26"/>
          <w:szCs w:val="26"/>
        </w:rPr>
      </w:pPr>
      <w:r w:rsidRPr="007E1385">
        <w:rPr>
          <w:b/>
          <w:sz w:val="26"/>
          <w:szCs w:val="26"/>
        </w:rPr>
        <w:lastRenderedPageBreak/>
        <w:t>Điều 1.  ĐỐI TƯỢNG HỢP ĐỒNG</w:t>
      </w:r>
    </w:p>
    <w:p w:rsidR="007E1385" w:rsidRPr="007E1385" w:rsidRDefault="007E1385" w:rsidP="007E1385">
      <w:pPr>
        <w:spacing w:before="120" w:after="120" w:line="22" w:lineRule="atLeast"/>
        <w:jc w:val="both"/>
        <w:rPr>
          <w:sz w:val="26"/>
          <w:szCs w:val="26"/>
        </w:rPr>
      </w:pPr>
      <w:r w:rsidRPr="007E1385">
        <w:rPr>
          <w:sz w:val="26"/>
          <w:szCs w:val="26"/>
        </w:rPr>
        <w:t>Bên A giao và Bên B nhận thực hiện việc thi công phá dỡ khối nhà………..tầng cũ tới cos nền tầng 1 và đào móng công trình tại địa chỉ</w:t>
      </w:r>
      <w:r>
        <w:rPr>
          <w:sz w:val="26"/>
          <w:szCs w:val="26"/>
        </w:rPr>
        <w:t>:…………………………………</w:t>
      </w:r>
    </w:p>
    <w:p w:rsidR="007E1385" w:rsidRPr="007E1385" w:rsidRDefault="007E1385" w:rsidP="007E1385">
      <w:pPr>
        <w:spacing w:before="120" w:after="120" w:line="22" w:lineRule="atLeast"/>
        <w:jc w:val="both"/>
        <w:rPr>
          <w:b/>
          <w:sz w:val="26"/>
          <w:szCs w:val="26"/>
        </w:rPr>
      </w:pPr>
      <w:r w:rsidRPr="007E1385">
        <w:rPr>
          <w:b/>
          <w:sz w:val="26"/>
          <w:szCs w:val="26"/>
        </w:rPr>
        <w:t>Điều 2.  GIÁ HỢP ĐỒNG VÀ PHƯƠNG THỨC THANH TOÁN</w:t>
      </w:r>
    </w:p>
    <w:p w:rsidR="007E1385" w:rsidRPr="007E1385" w:rsidRDefault="007E1385" w:rsidP="007E1385">
      <w:pPr>
        <w:spacing w:before="120" w:after="120" w:line="22" w:lineRule="atLeast"/>
        <w:jc w:val="both"/>
        <w:rPr>
          <w:sz w:val="26"/>
          <w:szCs w:val="26"/>
        </w:rPr>
      </w:pPr>
      <w:r w:rsidRPr="007E1385">
        <w:rPr>
          <w:sz w:val="26"/>
          <w:szCs w:val="26"/>
        </w:rPr>
        <w:t>2.1:Giá trị hợp đồng:</w:t>
      </w:r>
    </w:p>
    <w:p w:rsidR="007E1385" w:rsidRPr="007E1385" w:rsidRDefault="007E1385" w:rsidP="007E1385">
      <w:pPr>
        <w:spacing w:before="120" w:after="120" w:line="22" w:lineRule="atLeast"/>
        <w:jc w:val="both"/>
        <w:rPr>
          <w:b/>
          <w:i/>
          <w:sz w:val="26"/>
          <w:szCs w:val="26"/>
        </w:rPr>
      </w:pPr>
      <w:r w:rsidRPr="007E1385">
        <w:rPr>
          <w:b/>
          <w:i/>
          <w:sz w:val="26"/>
          <w:szCs w:val="26"/>
        </w:rPr>
        <w:t>Phần phá dỡ:</w:t>
      </w:r>
    </w:p>
    <w:p w:rsidR="007E1385" w:rsidRPr="007E1385" w:rsidRDefault="007E1385" w:rsidP="007E1385">
      <w:pPr>
        <w:spacing w:before="120" w:after="120" w:line="22" w:lineRule="atLeast"/>
        <w:jc w:val="both"/>
        <w:rPr>
          <w:sz w:val="26"/>
          <w:szCs w:val="26"/>
        </w:rPr>
      </w:pPr>
      <w:r w:rsidRPr="007E1385">
        <w:rPr>
          <w:sz w:val="26"/>
          <w:szCs w:val="26"/>
        </w:rPr>
        <w:t>Giá trị gói thầu phá dỡ công trình này chưa bao gồm thuế VAT có trị giá:………………đ</w:t>
      </w:r>
    </w:p>
    <w:p w:rsidR="007E1385" w:rsidRPr="007E1385" w:rsidRDefault="007E1385" w:rsidP="007E1385">
      <w:pPr>
        <w:spacing w:before="120" w:after="120" w:line="22" w:lineRule="atLeast"/>
        <w:jc w:val="both"/>
        <w:rPr>
          <w:sz w:val="26"/>
          <w:szCs w:val="26"/>
        </w:rPr>
      </w:pPr>
      <w:r w:rsidRPr="007E1385">
        <w:rPr>
          <w:sz w:val="26"/>
          <w:szCs w:val="26"/>
        </w:rPr>
        <w:t>(Bằng chữ:………………………………….).</w:t>
      </w:r>
    </w:p>
    <w:p w:rsidR="007E1385" w:rsidRPr="007E1385" w:rsidRDefault="007E1385" w:rsidP="007E1385">
      <w:pPr>
        <w:spacing w:before="120" w:after="120" w:line="22" w:lineRule="atLeast"/>
        <w:jc w:val="both"/>
        <w:rPr>
          <w:sz w:val="26"/>
          <w:szCs w:val="26"/>
        </w:rPr>
      </w:pPr>
      <w:r w:rsidRPr="007E1385">
        <w:rPr>
          <w:sz w:val="26"/>
          <w:szCs w:val="26"/>
        </w:rPr>
        <w:t>Bao gồm phá dỡ phần mái, phần thân tới cos nền hoàn thiện tầng 1 của công trình cũ và vận chuyển phế thải phá dỡ ra khỏi công trường.</w:t>
      </w:r>
    </w:p>
    <w:p w:rsidR="007E1385" w:rsidRPr="007E1385" w:rsidRDefault="007E1385" w:rsidP="007E1385">
      <w:pPr>
        <w:spacing w:before="120" w:after="120" w:line="22" w:lineRule="atLeast"/>
        <w:jc w:val="both"/>
        <w:rPr>
          <w:sz w:val="26"/>
          <w:szCs w:val="26"/>
        </w:rPr>
      </w:pPr>
      <w:r w:rsidRPr="007E1385">
        <w:rPr>
          <w:sz w:val="26"/>
          <w:szCs w:val="26"/>
        </w:rPr>
        <w:t>Bên B được phép tận thu toàn bộ vật liệu của công trình phá dỡ như sau:</w:t>
      </w:r>
    </w:p>
    <w:p w:rsidR="007E1385" w:rsidRPr="007E1385" w:rsidRDefault="007E1385" w:rsidP="007E1385">
      <w:pPr>
        <w:spacing w:before="120" w:after="120" w:line="22" w:lineRule="atLeast"/>
        <w:jc w:val="both"/>
        <w:rPr>
          <w:sz w:val="26"/>
          <w:szCs w:val="26"/>
        </w:rPr>
      </w:pPr>
      <w:r w:rsidRPr="007E1385">
        <w:rPr>
          <w:sz w:val="26"/>
          <w:szCs w:val="26"/>
        </w:rPr>
        <w:t>…………………………………………………………………………………………</w:t>
      </w:r>
    </w:p>
    <w:p w:rsidR="007E1385" w:rsidRPr="007E1385" w:rsidRDefault="007E1385" w:rsidP="007E1385">
      <w:pPr>
        <w:spacing w:before="120" w:after="120" w:line="22" w:lineRule="atLeast"/>
        <w:jc w:val="both"/>
        <w:rPr>
          <w:sz w:val="26"/>
          <w:szCs w:val="26"/>
        </w:rPr>
      </w:pPr>
      <w:r w:rsidRPr="007E1385">
        <w:rPr>
          <w:sz w:val="26"/>
          <w:szCs w:val="26"/>
        </w:rPr>
        <w:t>…………………………………………………………………………………………</w:t>
      </w:r>
    </w:p>
    <w:p w:rsidR="007E1385" w:rsidRPr="007E1385" w:rsidRDefault="007E1385" w:rsidP="007E1385">
      <w:pPr>
        <w:spacing w:before="120" w:after="120" w:line="22" w:lineRule="atLeast"/>
        <w:jc w:val="both"/>
        <w:rPr>
          <w:sz w:val="26"/>
          <w:szCs w:val="26"/>
        </w:rPr>
      </w:pPr>
      <w:r w:rsidRPr="007E1385">
        <w:rPr>
          <w:sz w:val="26"/>
          <w:szCs w:val="26"/>
        </w:rPr>
        <w:t>…………………………………………………………………………………………</w:t>
      </w:r>
    </w:p>
    <w:p w:rsidR="007E1385" w:rsidRPr="007E1385" w:rsidRDefault="007E1385" w:rsidP="007E1385">
      <w:pPr>
        <w:spacing w:before="120" w:after="120" w:line="22" w:lineRule="atLeast"/>
        <w:jc w:val="both"/>
        <w:rPr>
          <w:sz w:val="26"/>
          <w:szCs w:val="26"/>
        </w:rPr>
      </w:pPr>
      <w:r w:rsidRPr="007E1385">
        <w:rPr>
          <w:sz w:val="26"/>
          <w:szCs w:val="26"/>
        </w:rPr>
        <w:t>Giá trị phần vật liệu Bên B được phép tận thu không được tính vào giá trị hợp đồng.</w:t>
      </w:r>
    </w:p>
    <w:p w:rsidR="007E1385" w:rsidRPr="007E1385" w:rsidRDefault="007E1385" w:rsidP="007E1385">
      <w:pPr>
        <w:spacing w:before="120" w:after="120" w:line="22" w:lineRule="atLeast"/>
        <w:jc w:val="both"/>
        <w:rPr>
          <w:b/>
          <w:i/>
          <w:sz w:val="26"/>
          <w:szCs w:val="26"/>
        </w:rPr>
      </w:pPr>
      <w:r w:rsidRPr="007E1385">
        <w:rPr>
          <w:b/>
          <w:i/>
          <w:sz w:val="26"/>
          <w:szCs w:val="26"/>
        </w:rPr>
        <w:t>Phần đào móng:</w:t>
      </w:r>
    </w:p>
    <w:p w:rsidR="007E1385" w:rsidRPr="007E1385" w:rsidRDefault="007E1385" w:rsidP="007E1385">
      <w:pPr>
        <w:spacing w:before="120" w:after="120" w:line="22" w:lineRule="atLeast"/>
        <w:jc w:val="both"/>
        <w:rPr>
          <w:sz w:val="26"/>
          <w:szCs w:val="26"/>
        </w:rPr>
      </w:pPr>
      <w:r w:rsidRPr="007E1385">
        <w:rPr>
          <w:sz w:val="26"/>
          <w:szCs w:val="26"/>
        </w:rPr>
        <w:t>Đơn giá phần đào móng chưa bao gồm thuế VAT bao gồm cả vận chuyển là:</w:t>
      </w:r>
    </w:p>
    <w:p w:rsidR="007E1385" w:rsidRPr="007E1385" w:rsidRDefault="007E1385" w:rsidP="007E1385">
      <w:pPr>
        <w:spacing w:before="120" w:after="120" w:line="22" w:lineRule="atLeast"/>
        <w:jc w:val="both"/>
        <w:rPr>
          <w:sz w:val="26"/>
          <w:szCs w:val="26"/>
        </w:rPr>
      </w:pPr>
      <w:r w:rsidRPr="007E1385">
        <w:rPr>
          <w:sz w:val="26"/>
          <w:szCs w:val="26"/>
        </w:rPr>
        <w:t>………………………</w:t>
      </w:r>
      <w:bookmarkStart w:id="0" w:name="_GoBack"/>
      <w:bookmarkEnd w:id="0"/>
      <w:r w:rsidRPr="007E1385">
        <w:rPr>
          <w:sz w:val="26"/>
          <w:szCs w:val="26"/>
        </w:rPr>
        <w:t>đ/1m</w:t>
      </w:r>
      <w:r w:rsidRPr="007E1385">
        <w:rPr>
          <w:sz w:val="26"/>
          <w:szCs w:val="26"/>
          <w:vertAlign w:val="superscript"/>
        </w:rPr>
        <w:t>3</w:t>
      </w:r>
      <w:r w:rsidRPr="007E1385">
        <w:rPr>
          <w:sz w:val="26"/>
          <w:szCs w:val="26"/>
        </w:rPr>
        <w:t>( Đơn giá trên tính cho khối lượng đào móng dạng đào ao).</w:t>
      </w:r>
    </w:p>
    <w:p w:rsidR="007E1385" w:rsidRPr="007E1385" w:rsidRDefault="007E1385" w:rsidP="007E1385">
      <w:pPr>
        <w:spacing w:before="120" w:after="120" w:line="22" w:lineRule="atLeast"/>
        <w:jc w:val="both"/>
        <w:rPr>
          <w:sz w:val="26"/>
          <w:szCs w:val="26"/>
        </w:rPr>
      </w:pPr>
      <w:r w:rsidRPr="007E1385">
        <w:rPr>
          <w:sz w:val="26"/>
          <w:szCs w:val="26"/>
        </w:rPr>
        <w:t>Khối lượng thanh toán là khối lượng nghiệm thu thực tế trên công trình tính từ cos nền tầng 1 tới cos đáy của móng đã đào.</w:t>
      </w:r>
    </w:p>
    <w:p w:rsidR="007E1385" w:rsidRPr="007E1385" w:rsidRDefault="007E1385" w:rsidP="007E1385">
      <w:pPr>
        <w:spacing w:before="120" w:after="120" w:line="22" w:lineRule="atLeast"/>
        <w:jc w:val="both"/>
        <w:rPr>
          <w:sz w:val="26"/>
          <w:szCs w:val="26"/>
        </w:rPr>
      </w:pPr>
      <w:r w:rsidRPr="007E1385">
        <w:rPr>
          <w:sz w:val="26"/>
          <w:szCs w:val="26"/>
        </w:rPr>
        <w:t>2.2: Hình thức tạm ứng và thanh toán:</w:t>
      </w:r>
    </w:p>
    <w:p w:rsidR="007E1385" w:rsidRPr="007E1385" w:rsidRDefault="007E1385" w:rsidP="007E1385">
      <w:pPr>
        <w:spacing w:before="120" w:after="120" w:line="22" w:lineRule="atLeast"/>
        <w:jc w:val="both"/>
        <w:rPr>
          <w:sz w:val="26"/>
          <w:szCs w:val="26"/>
        </w:rPr>
      </w:pPr>
      <w:r w:rsidRPr="007E1385">
        <w:rPr>
          <w:sz w:val="26"/>
          <w:szCs w:val="26"/>
        </w:rPr>
        <w:t>Phương thức tạm ứng và thanh toán được chia ra làm……….. lần</w:t>
      </w:r>
    </w:p>
    <w:p w:rsidR="007E1385" w:rsidRPr="007E1385" w:rsidRDefault="007E1385" w:rsidP="007E1385">
      <w:pPr>
        <w:spacing w:before="120" w:after="120" w:line="22" w:lineRule="atLeast"/>
        <w:jc w:val="both"/>
        <w:rPr>
          <w:sz w:val="26"/>
          <w:szCs w:val="26"/>
        </w:rPr>
      </w:pPr>
      <w:r w:rsidRPr="007E1385">
        <w:rPr>
          <w:sz w:val="26"/>
          <w:szCs w:val="26"/>
        </w:rPr>
        <w:t>Lần 1: ………………………………………………………………</w:t>
      </w:r>
    </w:p>
    <w:p w:rsidR="007E1385" w:rsidRPr="007E1385" w:rsidRDefault="007E1385" w:rsidP="007E1385">
      <w:pPr>
        <w:spacing w:before="120" w:after="120" w:line="22" w:lineRule="atLeast"/>
        <w:jc w:val="both"/>
        <w:rPr>
          <w:sz w:val="26"/>
          <w:szCs w:val="26"/>
        </w:rPr>
      </w:pPr>
      <w:r w:rsidRPr="007E1385">
        <w:rPr>
          <w:sz w:val="26"/>
          <w:szCs w:val="26"/>
        </w:rPr>
        <w:t>Lần 2</w:t>
      </w:r>
      <w:r>
        <w:rPr>
          <w:sz w:val="26"/>
          <w:szCs w:val="26"/>
        </w:rPr>
        <w:t>: ………………………………………………………………</w:t>
      </w:r>
    </w:p>
    <w:p w:rsidR="007E1385" w:rsidRPr="007E1385" w:rsidRDefault="007E1385" w:rsidP="007E1385">
      <w:pPr>
        <w:spacing w:before="120" w:after="120" w:line="22" w:lineRule="atLeast"/>
        <w:jc w:val="both"/>
        <w:rPr>
          <w:sz w:val="26"/>
          <w:szCs w:val="26"/>
        </w:rPr>
      </w:pPr>
      <w:r w:rsidRPr="007E1385">
        <w:rPr>
          <w:sz w:val="26"/>
          <w:szCs w:val="26"/>
        </w:rPr>
        <w:t>Lần…: Sau khi Bên B thi công xong phần đào móng và vận chuyển toàn bộ phế thải ra khỏi công trường, hai Bên tiến hành xác định khối lượng phần móng thực tế đã thi công và bàn giao mặt bằng lại cho Bên A. Bên A thanh toán toàn bộ số tiền đào móng như theo khối lượng đã xác định cho Bên B, chậm nhất không quá …. ngày kể từ ngày bàn giao.</w:t>
      </w:r>
    </w:p>
    <w:p w:rsidR="007E1385" w:rsidRPr="007E1385" w:rsidRDefault="007E1385" w:rsidP="007E1385">
      <w:pPr>
        <w:spacing w:before="120" w:after="120" w:line="22" w:lineRule="atLeast"/>
        <w:jc w:val="both"/>
        <w:rPr>
          <w:sz w:val="26"/>
          <w:szCs w:val="26"/>
        </w:rPr>
      </w:pPr>
      <w:r w:rsidRPr="007E1385">
        <w:rPr>
          <w:sz w:val="26"/>
          <w:szCs w:val="26"/>
        </w:rPr>
        <w:t>Giá hợp đồng được điều chỉnh trong trường hợp bổ sung công việc ngoài phạm vi quy định trong hợp đồng đã ký kết.</w:t>
      </w:r>
    </w:p>
    <w:p w:rsidR="007E1385" w:rsidRPr="007E1385" w:rsidRDefault="007E1385" w:rsidP="007E1385">
      <w:pPr>
        <w:spacing w:before="120" w:after="120" w:line="22" w:lineRule="atLeast"/>
        <w:jc w:val="both"/>
        <w:rPr>
          <w:b/>
          <w:sz w:val="26"/>
          <w:szCs w:val="26"/>
        </w:rPr>
      </w:pPr>
      <w:r w:rsidRPr="007E1385">
        <w:rPr>
          <w:b/>
          <w:sz w:val="26"/>
          <w:szCs w:val="26"/>
        </w:rPr>
        <w:t>ĐIỀU 3.  QUYỀN VÀ NGHĨA VỤ CỦA BÊN B</w:t>
      </w:r>
    </w:p>
    <w:p w:rsidR="007E1385" w:rsidRPr="007E1385" w:rsidRDefault="007E1385" w:rsidP="007E1385">
      <w:pPr>
        <w:spacing w:before="120" w:after="120" w:line="22" w:lineRule="atLeast"/>
        <w:jc w:val="both"/>
        <w:rPr>
          <w:sz w:val="26"/>
          <w:szCs w:val="26"/>
        </w:rPr>
      </w:pPr>
      <w:r w:rsidRPr="007E1385">
        <w:rPr>
          <w:sz w:val="26"/>
          <w:szCs w:val="26"/>
        </w:rPr>
        <w:t>3.1. Nghĩa vụ chung:</w:t>
      </w:r>
    </w:p>
    <w:p w:rsidR="007E1385" w:rsidRPr="007E1385" w:rsidRDefault="007E1385" w:rsidP="007E1385">
      <w:pPr>
        <w:spacing w:before="120" w:after="120" w:line="22" w:lineRule="atLeast"/>
        <w:jc w:val="both"/>
        <w:rPr>
          <w:sz w:val="26"/>
          <w:szCs w:val="26"/>
        </w:rPr>
      </w:pPr>
      <w:r w:rsidRPr="007E1385">
        <w:rPr>
          <w:sz w:val="26"/>
          <w:szCs w:val="26"/>
        </w:rPr>
        <w:t>Trước khi thi công hai bên thống nhất biện pháp thi công.</w:t>
      </w:r>
    </w:p>
    <w:p w:rsidR="007E1385" w:rsidRPr="007E1385" w:rsidRDefault="007E1385" w:rsidP="007E1385">
      <w:pPr>
        <w:spacing w:before="120" w:after="120" w:line="22" w:lineRule="atLeast"/>
        <w:jc w:val="both"/>
        <w:rPr>
          <w:sz w:val="26"/>
          <w:szCs w:val="26"/>
        </w:rPr>
      </w:pPr>
      <w:r w:rsidRPr="007E1385">
        <w:rPr>
          <w:sz w:val="26"/>
          <w:szCs w:val="26"/>
        </w:rPr>
        <w:t>Thi công và hoàn thành công trình theo đúng biện pháp thi công đã thống nhất.</w:t>
      </w:r>
    </w:p>
    <w:p w:rsidR="007E1385" w:rsidRPr="007E1385" w:rsidRDefault="007E1385" w:rsidP="007E1385">
      <w:pPr>
        <w:spacing w:before="120" w:after="120" w:line="22" w:lineRule="atLeast"/>
        <w:jc w:val="both"/>
        <w:rPr>
          <w:sz w:val="26"/>
          <w:szCs w:val="26"/>
        </w:rPr>
      </w:pPr>
      <w:r w:rsidRPr="007E1385">
        <w:rPr>
          <w:sz w:val="26"/>
          <w:szCs w:val="26"/>
        </w:rPr>
        <w:t>Huy động thiết bị, máy móc, nhân lực thi công công trình theo đúng tiến độ đề xuất.</w:t>
      </w:r>
    </w:p>
    <w:p w:rsidR="007E1385" w:rsidRPr="007E1385" w:rsidRDefault="007E1385" w:rsidP="007E1385">
      <w:pPr>
        <w:spacing w:before="120" w:after="120" w:line="22" w:lineRule="atLeast"/>
        <w:jc w:val="both"/>
        <w:rPr>
          <w:sz w:val="26"/>
          <w:szCs w:val="26"/>
        </w:rPr>
      </w:pPr>
      <w:r w:rsidRPr="007E1385">
        <w:rPr>
          <w:sz w:val="26"/>
          <w:szCs w:val="26"/>
        </w:rPr>
        <w:lastRenderedPageBreak/>
        <w:t>Chịu trách nhiệm về tính đầy đủ, ổn định và an toàn của mọi thao tác trên công trường và mọi biện pháp thi công.</w:t>
      </w:r>
    </w:p>
    <w:p w:rsidR="007E1385" w:rsidRPr="007E1385" w:rsidRDefault="007E1385" w:rsidP="007E1385">
      <w:pPr>
        <w:spacing w:before="120" w:after="120" w:line="22" w:lineRule="atLeast"/>
        <w:jc w:val="both"/>
        <w:rPr>
          <w:sz w:val="26"/>
          <w:szCs w:val="26"/>
        </w:rPr>
      </w:pPr>
      <w:r w:rsidRPr="007E1385">
        <w:rPr>
          <w:sz w:val="26"/>
          <w:szCs w:val="26"/>
        </w:rPr>
        <w:t>Nếu bên B để xảy ra các vấn đề ảnh hưởng đến các nhà xung quanh, thì bên B phải chịu trách nhiệm bồi thường thiệt hại cho các bên bị ảnh hưởng.</w:t>
      </w:r>
    </w:p>
    <w:p w:rsidR="007E1385" w:rsidRPr="007E1385" w:rsidRDefault="007E1385" w:rsidP="007E1385">
      <w:pPr>
        <w:spacing w:before="120" w:after="120" w:line="22" w:lineRule="atLeast"/>
        <w:jc w:val="both"/>
        <w:rPr>
          <w:sz w:val="26"/>
          <w:szCs w:val="26"/>
        </w:rPr>
      </w:pPr>
      <w:r w:rsidRPr="007E1385">
        <w:rPr>
          <w:sz w:val="26"/>
          <w:szCs w:val="26"/>
        </w:rPr>
        <w:t>Tuân thủ biện pháp tổ chức thi công và biện pháp kỹ thuật thi công mà Bên B đề xuất đã được chấp thuận áp dụng cho việc thi công tháo dỡ và đào móng công trình.</w:t>
      </w:r>
    </w:p>
    <w:p w:rsidR="007E1385" w:rsidRPr="007E1385" w:rsidRDefault="007E1385" w:rsidP="007E1385">
      <w:pPr>
        <w:spacing w:before="120" w:after="120" w:line="22" w:lineRule="atLeast"/>
        <w:jc w:val="both"/>
        <w:rPr>
          <w:sz w:val="26"/>
          <w:szCs w:val="26"/>
        </w:rPr>
      </w:pPr>
      <w:r w:rsidRPr="007E1385">
        <w:rPr>
          <w:sz w:val="26"/>
          <w:szCs w:val="26"/>
        </w:rPr>
        <w:t>3.2. Đảm bảo về an toàn trong quá trình thi công:</w:t>
      </w:r>
    </w:p>
    <w:p w:rsidR="007E1385" w:rsidRPr="007E1385" w:rsidRDefault="007E1385" w:rsidP="007E1385">
      <w:pPr>
        <w:spacing w:before="120" w:after="120" w:line="22" w:lineRule="atLeast"/>
        <w:jc w:val="both"/>
        <w:rPr>
          <w:sz w:val="26"/>
          <w:szCs w:val="26"/>
        </w:rPr>
      </w:pPr>
      <w:r w:rsidRPr="007E1385">
        <w:rPr>
          <w:sz w:val="26"/>
          <w:szCs w:val="26"/>
        </w:rPr>
        <w:t>Tuân thủ tất cả quy định an toàn lao động hiện hành;</w:t>
      </w:r>
    </w:p>
    <w:p w:rsidR="007E1385" w:rsidRPr="007E1385" w:rsidRDefault="007E1385" w:rsidP="007E1385">
      <w:pPr>
        <w:spacing w:before="120" w:after="120" w:line="22" w:lineRule="atLeast"/>
        <w:jc w:val="both"/>
        <w:rPr>
          <w:sz w:val="26"/>
          <w:szCs w:val="26"/>
        </w:rPr>
      </w:pPr>
      <w:r w:rsidRPr="007E1385">
        <w:rPr>
          <w:sz w:val="26"/>
          <w:szCs w:val="26"/>
        </w:rPr>
        <w:t>Quan tâm tới sự an toàn cho tất cả những người được phép có mặt trên công trường;</w:t>
      </w:r>
    </w:p>
    <w:p w:rsidR="007E1385" w:rsidRPr="007E1385" w:rsidRDefault="007E1385" w:rsidP="007E1385">
      <w:pPr>
        <w:spacing w:before="120" w:after="120" w:line="22" w:lineRule="atLeast"/>
        <w:jc w:val="both"/>
        <w:rPr>
          <w:sz w:val="26"/>
          <w:szCs w:val="26"/>
        </w:rPr>
      </w:pPr>
      <w:r w:rsidRPr="007E1385">
        <w:rPr>
          <w:sz w:val="26"/>
          <w:szCs w:val="26"/>
        </w:rPr>
        <w:t>Đảm bảo có bạt che, chiếu sáng, bảo vệ và trông nom Công trình cho tới khi hoàn thành và bàn giao mặt bằng cho Bên A;</w:t>
      </w:r>
    </w:p>
    <w:p w:rsidR="007E1385" w:rsidRPr="007E1385" w:rsidRDefault="007E1385" w:rsidP="007E1385">
      <w:pPr>
        <w:spacing w:before="120" w:after="120" w:line="22" w:lineRule="atLeast"/>
        <w:jc w:val="both"/>
        <w:rPr>
          <w:sz w:val="26"/>
          <w:szCs w:val="26"/>
        </w:rPr>
      </w:pPr>
      <w:r w:rsidRPr="007E1385">
        <w:rPr>
          <w:sz w:val="26"/>
          <w:szCs w:val="26"/>
        </w:rPr>
        <w:t>3.3. Đảm bảo chất lượng:</w:t>
      </w:r>
    </w:p>
    <w:p w:rsidR="007E1385" w:rsidRPr="007E1385" w:rsidRDefault="007E1385" w:rsidP="007E1385">
      <w:pPr>
        <w:spacing w:before="120" w:after="120" w:line="22" w:lineRule="atLeast"/>
        <w:jc w:val="both"/>
        <w:rPr>
          <w:sz w:val="26"/>
          <w:szCs w:val="26"/>
        </w:rPr>
      </w:pPr>
      <w:r w:rsidRPr="007E1385">
        <w:rPr>
          <w:sz w:val="26"/>
          <w:szCs w:val="26"/>
        </w:rPr>
        <w:t>Đơn vị thi công phá dỡ công trình sẽ chịu trách nhiệm tháo dỡ tới cos nền tầng 1 của công trình cũ, đào móng và vận chuyển phế thải ra khỏi công trình để giải phóng mặt bằng thi công trong tình trạng gọn gàng, sạch sẽ.</w:t>
      </w:r>
    </w:p>
    <w:p w:rsidR="007E1385" w:rsidRPr="007E1385" w:rsidRDefault="007E1385" w:rsidP="007E1385">
      <w:pPr>
        <w:spacing w:before="120" w:after="120" w:line="22" w:lineRule="atLeast"/>
        <w:jc w:val="both"/>
        <w:rPr>
          <w:sz w:val="26"/>
          <w:szCs w:val="26"/>
        </w:rPr>
      </w:pPr>
      <w:r w:rsidRPr="007E1385">
        <w:rPr>
          <w:sz w:val="26"/>
          <w:szCs w:val="26"/>
        </w:rPr>
        <w:t>3.4. Bảo vệ môi trường:</w:t>
      </w:r>
    </w:p>
    <w:p w:rsidR="007E1385" w:rsidRPr="007E1385" w:rsidRDefault="007E1385" w:rsidP="007E1385">
      <w:pPr>
        <w:spacing w:before="120" w:after="120" w:line="22" w:lineRule="atLeast"/>
        <w:jc w:val="both"/>
        <w:rPr>
          <w:sz w:val="26"/>
          <w:szCs w:val="26"/>
        </w:rPr>
      </w:pPr>
      <w:r w:rsidRPr="007E1385">
        <w:rPr>
          <w:sz w:val="26"/>
          <w:szCs w:val="26"/>
        </w:rPr>
        <w:t>Bên B phải thực hiện các bước hợp lý để bảo vệ môi trường (cả trong và ngoài công trường) và hạn chế thiệt hại và ảnh hưởng tới con người và tài sản do ô nhiễm, tiếng ồn và các hậu quả khác từ hoạt động của Bên B gây ra.</w:t>
      </w:r>
    </w:p>
    <w:p w:rsidR="007E1385" w:rsidRPr="007E1385" w:rsidRDefault="007E1385" w:rsidP="007E1385">
      <w:pPr>
        <w:spacing w:before="120" w:after="120" w:line="22" w:lineRule="atLeast"/>
        <w:jc w:val="both"/>
        <w:rPr>
          <w:sz w:val="26"/>
          <w:szCs w:val="26"/>
        </w:rPr>
      </w:pPr>
      <w:r w:rsidRPr="007E1385">
        <w:rPr>
          <w:sz w:val="26"/>
          <w:szCs w:val="26"/>
        </w:rPr>
        <w:t>Thực hiện nghiêm túc các biện pháp bảo vệ môi trường trong biện pháp thi công đã thống nhất với Bên A.</w:t>
      </w:r>
    </w:p>
    <w:p w:rsidR="007E1385" w:rsidRPr="007E1385" w:rsidRDefault="007E1385" w:rsidP="007E1385">
      <w:pPr>
        <w:spacing w:before="120" w:after="120" w:line="22" w:lineRule="atLeast"/>
        <w:jc w:val="both"/>
        <w:rPr>
          <w:sz w:val="26"/>
          <w:szCs w:val="26"/>
        </w:rPr>
      </w:pPr>
      <w:r w:rsidRPr="007E1385">
        <w:rPr>
          <w:sz w:val="26"/>
          <w:szCs w:val="26"/>
        </w:rPr>
        <w:t>3.5. Quyền sử dụng công trường:</w:t>
      </w:r>
    </w:p>
    <w:p w:rsidR="007E1385" w:rsidRPr="007E1385" w:rsidRDefault="007E1385" w:rsidP="007E1385">
      <w:pPr>
        <w:spacing w:before="120" w:after="120" w:line="22" w:lineRule="atLeast"/>
        <w:jc w:val="both"/>
        <w:rPr>
          <w:sz w:val="26"/>
          <w:szCs w:val="26"/>
        </w:rPr>
      </w:pPr>
      <w:r w:rsidRPr="007E1385">
        <w:rPr>
          <w:sz w:val="26"/>
          <w:szCs w:val="26"/>
        </w:rPr>
        <w:t>Bên B được quyền sử dụng công trường vào mục đích thi công hạng mục công trình theo hợp đồng kể từ khi nhận được quyền sử dụng công trường từ Bên A.</w:t>
      </w:r>
    </w:p>
    <w:p w:rsidR="007E1385" w:rsidRPr="007E1385" w:rsidRDefault="007E1385" w:rsidP="007E1385">
      <w:pPr>
        <w:spacing w:before="120" w:after="120" w:line="22" w:lineRule="atLeast"/>
        <w:jc w:val="both"/>
        <w:rPr>
          <w:sz w:val="26"/>
          <w:szCs w:val="26"/>
        </w:rPr>
      </w:pPr>
      <w:r w:rsidRPr="007E1385">
        <w:rPr>
          <w:sz w:val="26"/>
          <w:szCs w:val="26"/>
        </w:rPr>
        <w:t>Sau khi hạng mục công trình được Bên A chấp thuận nghiệm thu bàn giao, Bên B phải dọn sạch và đưa đi tất cả thiết bị, nguyên vật liệu thừa, phế thải xây dựng, rác rưởi và công trình tạm, bàn giao lại mặt bằng cho Bên A trong tình trạng sạch sẽ và an toàn.</w:t>
      </w:r>
    </w:p>
    <w:p w:rsidR="007E1385" w:rsidRPr="007E1385" w:rsidRDefault="007E1385" w:rsidP="007E1385">
      <w:pPr>
        <w:spacing w:before="120" w:after="120" w:line="22" w:lineRule="atLeast"/>
        <w:jc w:val="both"/>
        <w:rPr>
          <w:sz w:val="26"/>
          <w:szCs w:val="26"/>
        </w:rPr>
      </w:pPr>
      <w:r w:rsidRPr="007E1385">
        <w:rPr>
          <w:sz w:val="26"/>
          <w:szCs w:val="26"/>
        </w:rPr>
        <w:t>3.6. Quyền của bên B thi công phá dỡ và đào móng công trình:</w:t>
      </w:r>
    </w:p>
    <w:p w:rsidR="007E1385" w:rsidRPr="007E1385" w:rsidRDefault="007E1385" w:rsidP="007E1385">
      <w:pPr>
        <w:spacing w:before="120" w:after="120" w:line="22" w:lineRule="atLeast"/>
        <w:jc w:val="both"/>
        <w:rPr>
          <w:sz w:val="26"/>
          <w:szCs w:val="26"/>
        </w:rPr>
      </w:pPr>
      <w:r w:rsidRPr="007E1385">
        <w:rPr>
          <w:sz w:val="26"/>
          <w:szCs w:val="26"/>
        </w:rPr>
        <w:t>Từ chối thực hiện những yêu cầu trái pháp luật;</w:t>
      </w:r>
    </w:p>
    <w:p w:rsidR="007E1385" w:rsidRPr="007E1385" w:rsidRDefault="007E1385" w:rsidP="007E1385">
      <w:pPr>
        <w:spacing w:before="120" w:after="120" w:line="22" w:lineRule="atLeast"/>
        <w:jc w:val="both"/>
        <w:rPr>
          <w:sz w:val="26"/>
          <w:szCs w:val="26"/>
        </w:rPr>
      </w:pPr>
      <w:r w:rsidRPr="007E1385">
        <w:rPr>
          <w:sz w:val="26"/>
          <w:szCs w:val="26"/>
        </w:rPr>
        <w:t>Đề xuất sửa đổi phương án thi công cho phù hợp với thực tế để đảm bảo chất lượng, hiệu quả công trình;</w:t>
      </w:r>
    </w:p>
    <w:p w:rsidR="007E1385" w:rsidRPr="007E1385" w:rsidRDefault="007E1385" w:rsidP="007E1385">
      <w:pPr>
        <w:spacing w:before="120" w:after="120" w:line="22" w:lineRule="atLeast"/>
        <w:jc w:val="both"/>
        <w:rPr>
          <w:sz w:val="26"/>
          <w:szCs w:val="26"/>
        </w:rPr>
      </w:pPr>
      <w:r w:rsidRPr="007E1385">
        <w:rPr>
          <w:sz w:val="26"/>
          <w:szCs w:val="26"/>
        </w:rPr>
        <w:t>Dừng thi công công trình nếu Bên A không thực hiện đúng cam kết trong Hợp đồng đã ký gây trở ngại và thiệt hại cho Bên B;</w:t>
      </w:r>
    </w:p>
    <w:p w:rsidR="007E1385" w:rsidRPr="007E1385" w:rsidRDefault="007E1385" w:rsidP="007E1385">
      <w:pPr>
        <w:spacing w:before="120" w:after="120" w:line="22" w:lineRule="atLeast"/>
        <w:jc w:val="both"/>
        <w:rPr>
          <w:sz w:val="26"/>
          <w:szCs w:val="26"/>
        </w:rPr>
      </w:pPr>
      <w:r w:rsidRPr="007E1385">
        <w:rPr>
          <w:sz w:val="26"/>
          <w:szCs w:val="26"/>
        </w:rPr>
        <w:t>Yêu cầu bồi thường thiệt hại do lỗi của Bên A gây ra;</w:t>
      </w:r>
    </w:p>
    <w:p w:rsidR="007E1385" w:rsidRPr="007E1385" w:rsidRDefault="007E1385" w:rsidP="007E1385">
      <w:pPr>
        <w:spacing w:before="120" w:after="120" w:line="22" w:lineRule="atLeast"/>
        <w:jc w:val="both"/>
        <w:rPr>
          <w:sz w:val="26"/>
          <w:szCs w:val="26"/>
        </w:rPr>
      </w:pPr>
      <w:r w:rsidRPr="007E1385">
        <w:rPr>
          <w:sz w:val="26"/>
          <w:szCs w:val="26"/>
        </w:rPr>
        <w:t>Các quyền khác theo yêu quy định của pháp luật.</w:t>
      </w:r>
    </w:p>
    <w:p w:rsidR="007E1385" w:rsidRPr="007E1385" w:rsidRDefault="007E1385" w:rsidP="007E1385">
      <w:pPr>
        <w:spacing w:before="120" w:after="120" w:line="22" w:lineRule="atLeast"/>
        <w:jc w:val="both"/>
        <w:rPr>
          <w:b/>
          <w:sz w:val="26"/>
          <w:szCs w:val="26"/>
        </w:rPr>
      </w:pPr>
      <w:r w:rsidRPr="007E1385">
        <w:rPr>
          <w:b/>
          <w:sz w:val="26"/>
          <w:szCs w:val="26"/>
        </w:rPr>
        <w:t>Điều 4.  QUYỀN VÀ NGHĨA VỤ CỦA BÊN A</w:t>
      </w:r>
    </w:p>
    <w:p w:rsidR="007E1385" w:rsidRPr="007E1385" w:rsidRDefault="007E1385" w:rsidP="007E1385">
      <w:pPr>
        <w:spacing w:before="120" w:after="120" w:line="22" w:lineRule="atLeast"/>
        <w:jc w:val="both"/>
        <w:rPr>
          <w:sz w:val="26"/>
          <w:szCs w:val="26"/>
        </w:rPr>
      </w:pPr>
      <w:r w:rsidRPr="007E1385">
        <w:rPr>
          <w:sz w:val="26"/>
          <w:szCs w:val="26"/>
        </w:rPr>
        <w:t>4.1. Nghĩa vụ của bên A:</w:t>
      </w:r>
    </w:p>
    <w:p w:rsidR="007E1385" w:rsidRPr="007E1385" w:rsidRDefault="007E1385" w:rsidP="007E1385">
      <w:pPr>
        <w:spacing w:before="120" w:after="120" w:line="22" w:lineRule="atLeast"/>
        <w:jc w:val="both"/>
        <w:rPr>
          <w:sz w:val="26"/>
          <w:szCs w:val="26"/>
        </w:rPr>
      </w:pPr>
      <w:r w:rsidRPr="007E1385">
        <w:rPr>
          <w:sz w:val="26"/>
          <w:szCs w:val="26"/>
        </w:rPr>
        <w:t>Bàn giao mặt bằng thi công cho Bên B sau khi đã ký hợp đồng.</w:t>
      </w:r>
    </w:p>
    <w:p w:rsidR="007E1385" w:rsidRPr="007E1385" w:rsidRDefault="007E1385" w:rsidP="007E1385">
      <w:pPr>
        <w:spacing w:before="120" w:after="120" w:line="22" w:lineRule="atLeast"/>
        <w:jc w:val="both"/>
        <w:rPr>
          <w:sz w:val="26"/>
          <w:szCs w:val="26"/>
        </w:rPr>
      </w:pPr>
      <w:r w:rsidRPr="007E1385">
        <w:rPr>
          <w:sz w:val="26"/>
          <w:szCs w:val="26"/>
        </w:rPr>
        <w:t>Giám sát việc thực hiện Hợp đồng, đàm phán, ký kết các bổ sung Hợp đồng.</w:t>
      </w:r>
    </w:p>
    <w:p w:rsidR="007E1385" w:rsidRPr="007E1385" w:rsidRDefault="007E1385" w:rsidP="007E1385">
      <w:pPr>
        <w:spacing w:before="120" w:after="120" w:line="22" w:lineRule="atLeast"/>
        <w:jc w:val="both"/>
        <w:rPr>
          <w:sz w:val="26"/>
          <w:szCs w:val="26"/>
        </w:rPr>
      </w:pPr>
      <w:r w:rsidRPr="007E1385">
        <w:rPr>
          <w:sz w:val="26"/>
          <w:szCs w:val="26"/>
        </w:rPr>
        <w:lastRenderedPageBreak/>
        <w:t>Nếu trong quá trình thi công có những vướng mắc có liên quan tới cả hai bên thì Bên A phối hợp với Bên B cùng nhau giải quyết.</w:t>
      </w:r>
    </w:p>
    <w:p w:rsidR="007E1385" w:rsidRPr="007E1385" w:rsidRDefault="007E1385" w:rsidP="007E1385">
      <w:pPr>
        <w:spacing w:before="120" w:after="120" w:line="22" w:lineRule="atLeast"/>
        <w:jc w:val="both"/>
        <w:rPr>
          <w:sz w:val="26"/>
          <w:szCs w:val="26"/>
        </w:rPr>
      </w:pPr>
      <w:r w:rsidRPr="007E1385">
        <w:rPr>
          <w:sz w:val="26"/>
          <w:szCs w:val="26"/>
        </w:rPr>
        <w:t>Trong quá trình phá dỡ bên A có trách nhiệm chỉ rõ bộ phận kết cấu nào là của nhà mình để bên B thực hiện phá dỡ.</w:t>
      </w:r>
    </w:p>
    <w:p w:rsidR="007E1385" w:rsidRPr="007E1385" w:rsidRDefault="007E1385" w:rsidP="007E1385">
      <w:pPr>
        <w:spacing w:before="120" w:after="120" w:line="22" w:lineRule="atLeast"/>
        <w:jc w:val="both"/>
        <w:rPr>
          <w:sz w:val="26"/>
          <w:szCs w:val="26"/>
        </w:rPr>
      </w:pPr>
      <w:r w:rsidRPr="007E1385">
        <w:rPr>
          <w:sz w:val="26"/>
          <w:szCs w:val="26"/>
        </w:rPr>
        <w:t>Đảm bảo cho bên B thời gian làm việc trên công trường.</w:t>
      </w:r>
    </w:p>
    <w:p w:rsidR="007E1385" w:rsidRPr="007E1385" w:rsidRDefault="007E1385" w:rsidP="007E1385">
      <w:pPr>
        <w:spacing w:before="120" w:after="120" w:line="22" w:lineRule="atLeast"/>
        <w:jc w:val="both"/>
        <w:rPr>
          <w:sz w:val="26"/>
          <w:szCs w:val="26"/>
        </w:rPr>
      </w:pPr>
      <w:r w:rsidRPr="007E1385">
        <w:rPr>
          <w:sz w:val="26"/>
          <w:szCs w:val="26"/>
        </w:rPr>
        <w:t>Đảm bảo có đầy đủ các loại giấy tờ hợp pháp để được phép thi công phá dỡ và đào móng công trình.</w:t>
      </w:r>
    </w:p>
    <w:p w:rsidR="007E1385" w:rsidRPr="007E1385" w:rsidRDefault="007E1385" w:rsidP="007E1385">
      <w:pPr>
        <w:spacing w:before="120" w:after="120" w:line="22" w:lineRule="atLeast"/>
        <w:jc w:val="both"/>
        <w:rPr>
          <w:sz w:val="26"/>
          <w:szCs w:val="26"/>
        </w:rPr>
      </w:pPr>
      <w:r w:rsidRPr="007E1385">
        <w:rPr>
          <w:sz w:val="26"/>
          <w:szCs w:val="26"/>
        </w:rPr>
        <w:t>Cung cấp đầu điện, đầu nước bên ngoài công trình để phục vụ thi công phá dỡ.</w:t>
      </w:r>
    </w:p>
    <w:p w:rsidR="007E1385" w:rsidRPr="007E1385" w:rsidRDefault="007E1385" w:rsidP="007E1385">
      <w:pPr>
        <w:spacing w:before="120" w:after="120" w:line="22" w:lineRule="atLeast"/>
        <w:jc w:val="both"/>
        <w:rPr>
          <w:sz w:val="26"/>
          <w:szCs w:val="26"/>
        </w:rPr>
      </w:pPr>
      <w:r w:rsidRPr="007E1385">
        <w:rPr>
          <w:sz w:val="26"/>
          <w:szCs w:val="26"/>
        </w:rPr>
        <w:t>Có trách nhiệm chuyển đồng hồ điện, đồng hồ nước ra ngoài công trình (nếu có).</w:t>
      </w:r>
    </w:p>
    <w:p w:rsidR="007E1385" w:rsidRPr="007E1385" w:rsidRDefault="007E1385" w:rsidP="007E1385">
      <w:pPr>
        <w:spacing w:before="120" w:after="120" w:line="22" w:lineRule="atLeast"/>
        <w:jc w:val="both"/>
        <w:rPr>
          <w:sz w:val="26"/>
          <w:szCs w:val="26"/>
        </w:rPr>
      </w:pPr>
      <w:r w:rsidRPr="007E1385">
        <w:rPr>
          <w:sz w:val="26"/>
          <w:szCs w:val="26"/>
        </w:rPr>
        <w:t>Nhận lại mặt bằng do Bên B bàn giao lại ngay khi Bên B thi công xong phần đào móng công trình và vận chuyển phế thải ra khỏi công trường.</w:t>
      </w:r>
    </w:p>
    <w:p w:rsidR="007E1385" w:rsidRPr="007E1385" w:rsidRDefault="007E1385" w:rsidP="007E1385">
      <w:pPr>
        <w:spacing w:before="120" w:after="120" w:line="22" w:lineRule="atLeast"/>
        <w:jc w:val="both"/>
        <w:rPr>
          <w:sz w:val="26"/>
          <w:szCs w:val="26"/>
        </w:rPr>
      </w:pPr>
      <w:r w:rsidRPr="007E1385">
        <w:rPr>
          <w:sz w:val="26"/>
          <w:szCs w:val="26"/>
        </w:rPr>
        <w:t>Trước và trong khi bên B đào móng bên A có trách nhiệm gia cố cho các công trình bên cạnh nếu cần thiết.</w:t>
      </w:r>
    </w:p>
    <w:p w:rsidR="007E1385" w:rsidRPr="007E1385" w:rsidRDefault="007E1385" w:rsidP="007E1385">
      <w:pPr>
        <w:spacing w:before="120" w:after="120" w:line="22" w:lineRule="atLeast"/>
        <w:jc w:val="both"/>
        <w:rPr>
          <w:sz w:val="26"/>
          <w:szCs w:val="26"/>
        </w:rPr>
      </w:pPr>
      <w:r w:rsidRPr="007E1385">
        <w:rPr>
          <w:sz w:val="26"/>
          <w:szCs w:val="26"/>
        </w:rPr>
        <w:t>Đảm bảo đường giao thông đi lại cho các loại xe vào tận khuôn viên công trình để phục vụ công tác thi công.</w:t>
      </w:r>
    </w:p>
    <w:p w:rsidR="007E1385" w:rsidRPr="007E1385" w:rsidRDefault="007E1385" w:rsidP="007E1385">
      <w:pPr>
        <w:spacing w:before="120" w:after="120" w:line="22" w:lineRule="atLeast"/>
        <w:jc w:val="both"/>
        <w:rPr>
          <w:sz w:val="26"/>
          <w:szCs w:val="26"/>
        </w:rPr>
      </w:pPr>
      <w:r w:rsidRPr="007E1385">
        <w:rPr>
          <w:sz w:val="26"/>
          <w:szCs w:val="26"/>
        </w:rPr>
        <w:t>Chuyển toàn bộ đồ đạc, vật dụng của công trình ra ngoài trước ngày bào giao mặt bằng</w:t>
      </w:r>
    </w:p>
    <w:p w:rsidR="007E1385" w:rsidRPr="007E1385" w:rsidRDefault="007E1385" w:rsidP="007E1385">
      <w:pPr>
        <w:spacing w:before="120" w:after="120" w:line="22" w:lineRule="atLeast"/>
        <w:jc w:val="both"/>
        <w:rPr>
          <w:sz w:val="26"/>
          <w:szCs w:val="26"/>
        </w:rPr>
      </w:pPr>
      <w:r w:rsidRPr="007E1385">
        <w:rPr>
          <w:sz w:val="26"/>
          <w:szCs w:val="26"/>
        </w:rPr>
        <w:t>Thanh toán đúng như điều 2.</w:t>
      </w:r>
    </w:p>
    <w:p w:rsidR="007E1385" w:rsidRPr="007E1385" w:rsidRDefault="007E1385" w:rsidP="007E1385">
      <w:pPr>
        <w:spacing w:before="120" w:after="120" w:line="22" w:lineRule="atLeast"/>
        <w:jc w:val="both"/>
        <w:rPr>
          <w:sz w:val="26"/>
          <w:szCs w:val="26"/>
        </w:rPr>
      </w:pPr>
      <w:r w:rsidRPr="007E1385">
        <w:rPr>
          <w:sz w:val="26"/>
          <w:szCs w:val="26"/>
        </w:rPr>
        <w:t>4.2. Quyền của bên A:</w:t>
      </w:r>
    </w:p>
    <w:p w:rsidR="007E1385" w:rsidRPr="007E1385" w:rsidRDefault="007E1385" w:rsidP="007E1385">
      <w:pPr>
        <w:spacing w:before="120" w:after="120" w:line="22" w:lineRule="atLeast"/>
        <w:jc w:val="both"/>
        <w:rPr>
          <w:sz w:val="26"/>
          <w:szCs w:val="26"/>
        </w:rPr>
      </w:pPr>
      <w:r w:rsidRPr="007E1385">
        <w:rPr>
          <w:sz w:val="26"/>
          <w:szCs w:val="26"/>
        </w:rPr>
        <w:t>Đình chỉ hoặc chấm dứt Hợp đồng đối với Bên B theo quy định của Pháp luật.</w:t>
      </w:r>
    </w:p>
    <w:p w:rsidR="007E1385" w:rsidRPr="007E1385" w:rsidRDefault="007E1385" w:rsidP="007E1385">
      <w:pPr>
        <w:spacing w:before="120" w:after="120" w:line="22" w:lineRule="atLeast"/>
        <w:jc w:val="both"/>
        <w:rPr>
          <w:sz w:val="26"/>
          <w:szCs w:val="26"/>
        </w:rPr>
      </w:pPr>
      <w:r w:rsidRPr="007E1385">
        <w:rPr>
          <w:sz w:val="26"/>
          <w:szCs w:val="26"/>
        </w:rPr>
        <w:t>Dừng thi công phá dỡ công trình và yêu cầu Bên B khắc phục hậu quả khi Bên B vi phạm các quy định về chất lượng công trình, an toàn và vệ sinh môi trường.</w:t>
      </w:r>
    </w:p>
    <w:p w:rsidR="007E1385" w:rsidRPr="007E1385" w:rsidRDefault="007E1385" w:rsidP="007E1385">
      <w:pPr>
        <w:spacing w:before="120" w:after="120" w:line="22" w:lineRule="atLeast"/>
        <w:jc w:val="both"/>
        <w:rPr>
          <w:sz w:val="26"/>
          <w:szCs w:val="26"/>
        </w:rPr>
      </w:pPr>
      <w:r w:rsidRPr="007E1385">
        <w:rPr>
          <w:sz w:val="26"/>
          <w:szCs w:val="26"/>
        </w:rPr>
        <w:t>Các quyền khác theo quy định của Pháp luật.</w:t>
      </w:r>
    </w:p>
    <w:p w:rsidR="007E1385" w:rsidRPr="007E1385" w:rsidRDefault="007E1385" w:rsidP="007E1385">
      <w:pPr>
        <w:spacing w:before="120" w:after="120" w:line="22" w:lineRule="atLeast"/>
        <w:jc w:val="both"/>
        <w:rPr>
          <w:b/>
          <w:sz w:val="26"/>
          <w:szCs w:val="26"/>
        </w:rPr>
      </w:pPr>
      <w:r w:rsidRPr="007E1385">
        <w:rPr>
          <w:b/>
          <w:sz w:val="26"/>
          <w:szCs w:val="26"/>
        </w:rPr>
        <w:t>Điều 5:  THỜI GIAN THỰC HIỆN HỢP ĐỒNG</w:t>
      </w:r>
    </w:p>
    <w:p w:rsidR="007E1385" w:rsidRPr="007E1385" w:rsidRDefault="007E1385" w:rsidP="007E1385">
      <w:pPr>
        <w:spacing w:before="120" w:after="120" w:line="22" w:lineRule="atLeast"/>
        <w:jc w:val="both"/>
        <w:rPr>
          <w:sz w:val="26"/>
          <w:szCs w:val="26"/>
        </w:rPr>
      </w:pPr>
      <w:r w:rsidRPr="007E1385">
        <w:rPr>
          <w:sz w:val="26"/>
          <w:szCs w:val="26"/>
        </w:rPr>
        <w:t>5.1. Thời gian thực hiện hợp đồng (cả phần phá dỡ và đào móng):……….. ngày kể từ ngày Bên A giao mặt bằng thi công cho Bên B;</w:t>
      </w:r>
    </w:p>
    <w:p w:rsidR="007E1385" w:rsidRPr="007E1385" w:rsidRDefault="007E1385" w:rsidP="007E1385">
      <w:pPr>
        <w:spacing w:before="120" w:after="120" w:line="22" w:lineRule="atLeast"/>
        <w:jc w:val="both"/>
        <w:rPr>
          <w:sz w:val="26"/>
          <w:szCs w:val="26"/>
        </w:rPr>
      </w:pPr>
      <w:r w:rsidRPr="007E1385">
        <w:rPr>
          <w:sz w:val="26"/>
          <w:szCs w:val="26"/>
        </w:rPr>
        <w:t>Ngày bàn giao mặt bằng: Ngày……… tháng……… năm 20...........................</w:t>
      </w:r>
    </w:p>
    <w:p w:rsidR="007E1385" w:rsidRPr="007E1385" w:rsidRDefault="007E1385" w:rsidP="007E1385">
      <w:pPr>
        <w:spacing w:before="120" w:after="120" w:line="22" w:lineRule="atLeast"/>
        <w:jc w:val="both"/>
        <w:rPr>
          <w:sz w:val="26"/>
          <w:szCs w:val="26"/>
        </w:rPr>
      </w:pPr>
      <w:r w:rsidRPr="007E1385">
        <w:rPr>
          <w:sz w:val="26"/>
          <w:szCs w:val="26"/>
        </w:rPr>
        <w:t>5.2. Để đảm bảo cho sự an toàn cả về con người và các công trình lân cận, nên thời gian thực hiện hợp đồng được phép điều chỉnh trong các trường hợp như: Mưa gió, điều kiện thi công công trình không như dự tính, hoặc bất cứ sự kiện bất khả kháng nào khác…</w:t>
      </w:r>
    </w:p>
    <w:p w:rsidR="007E1385" w:rsidRPr="007E1385" w:rsidRDefault="007E1385" w:rsidP="007E1385">
      <w:pPr>
        <w:spacing w:before="120" w:after="120" w:line="22" w:lineRule="atLeast"/>
        <w:jc w:val="both"/>
        <w:rPr>
          <w:b/>
          <w:sz w:val="26"/>
          <w:szCs w:val="26"/>
        </w:rPr>
      </w:pPr>
      <w:r w:rsidRPr="007E1385">
        <w:rPr>
          <w:b/>
          <w:sz w:val="26"/>
          <w:szCs w:val="26"/>
        </w:rPr>
        <w:t>Điều 6. TẠM NGỪNG VÀ CHẤM DỨT HỢP ĐỒNG</w:t>
      </w:r>
    </w:p>
    <w:p w:rsidR="007E1385" w:rsidRPr="007E1385" w:rsidRDefault="007E1385" w:rsidP="007E1385">
      <w:pPr>
        <w:spacing w:before="120" w:after="120" w:line="22" w:lineRule="atLeast"/>
        <w:jc w:val="both"/>
        <w:rPr>
          <w:sz w:val="26"/>
          <w:szCs w:val="26"/>
        </w:rPr>
      </w:pPr>
      <w:r w:rsidRPr="007E1385">
        <w:rPr>
          <w:sz w:val="26"/>
          <w:szCs w:val="26"/>
        </w:rPr>
        <w:t>6.1. Tạm  ngừng thực hiện hợp đồng:</w:t>
      </w:r>
    </w:p>
    <w:p w:rsidR="007E1385" w:rsidRPr="007E1385" w:rsidRDefault="007E1385" w:rsidP="007E1385">
      <w:pPr>
        <w:spacing w:before="120" w:after="120" w:line="22" w:lineRule="atLeast"/>
        <w:jc w:val="both"/>
        <w:rPr>
          <w:sz w:val="26"/>
          <w:szCs w:val="26"/>
        </w:rPr>
      </w:pPr>
      <w:r w:rsidRPr="007E1385">
        <w:rPr>
          <w:sz w:val="26"/>
          <w:szCs w:val="26"/>
        </w:rPr>
        <w:t>Các trường hợp tạm ngừng thực hiện hợp đồng:</w:t>
      </w:r>
    </w:p>
    <w:p w:rsidR="007E1385" w:rsidRPr="007E1385" w:rsidRDefault="007E1385" w:rsidP="007E1385">
      <w:pPr>
        <w:spacing w:before="120" w:after="120" w:line="22" w:lineRule="atLeast"/>
        <w:jc w:val="both"/>
        <w:rPr>
          <w:sz w:val="26"/>
          <w:szCs w:val="26"/>
        </w:rPr>
      </w:pPr>
      <w:r w:rsidRPr="007E1385">
        <w:rPr>
          <w:sz w:val="26"/>
          <w:szCs w:val="26"/>
        </w:rPr>
        <w:t>Do lỗi của Bên A hoặc Bên B gây ra;</w:t>
      </w:r>
    </w:p>
    <w:p w:rsidR="007E1385" w:rsidRPr="007E1385" w:rsidRDefault="007E1385" w:rsidP="007E1385">
      <w:pPr>
        <w:spacing w:before="120" w:after="120" w:line="22" w:lineRule="atLeast"/>
        <w:jc w:val="both"/>
        <w:rPr>
          <w:sz w:val="26"/>
          <w:szCs w:val="26"/>
        </w:rPr>
      </w:pPr>
      <w:r w:rsidRPr="007E1385">
        <w:rPr>
          <w:sz w:val="26"/>
          <w:szCs w:val="26"/>
        </w:rPr>
        <w:t>Các trường hợp bất khả kháng;</w:t>
      </w:r>
    </w:p>
    <w:p w:rsidR="007E1385" w:rsidRPr="007E1385" w:rsidRDefault="007E1385" w:rsidP="007E1385">
      <w:pPr>
        <w:spacing w:before="120" w:after="120" w:line="22" w:lineRule="atLeast"/>
        <w:jc w:val="both"/>
        <w:rPr>
          <w:sz w:val="26"/>
          <w:szCs w:val="26"/>
        </w:rPr>
      </w:pPr>
      <w:r w:rsidRPr="007E1385">
        <w:rPr>
          <w:sz w:val="26"/>
          <w:szCs w:val="26"/>
        </w:rPr>
        <w:t>Các trường hợp khác do hai bên thoả thuận;</w:t>
      </w:r>
    </w:p>
    <w:p w:rsidR="007E1385" w:rsidRPr="007E1385" w:rsidRDefault="007E1385" w:rsidP="007E1385">
      <w:pPr>
        <w:spacing w:before="120" w:after="120" w:line="22" w:lineRule="atLeast"/>
        <w:jc w:val="both"/>
        <w:rPr>
          <w:sz w:val="26"/>
          <w:szCs w:val="26"/>
        </w:rPr>
      </w:pPr>
      <w:r w:rsidRPr="007E1385">
        <w:rPr>
          <w:sz w:val="26"/>
          <w:szCs w:val="26"/>
        </w:rPr>
        <w:t xml:space="preserve">Một bên có quyền quyết định tạm ngừng hợp đồng do lỗi của bên kia gây ra, nhưng phải báo cho bên kia biết và cùng bàn bạc giải quyết để tiếp tục thực hiện đúng hợp đồng thi </w:t>
      </w:r>
      <w:r w:rsidRPr="007E1385">
        <w:rPr>
          <w:sz w:val="26"/>
          <w:szCs w:val="26"/>
        </w:rPr>
        <w:lastRenderedPageBreak/>
        <w:t>công đã ký kết; trường hợp bên tạm ngừng không thông báo mà tạm ngừng gây thiệt hại thì phải bồi thường cho bên thiệt hại.</w:t>
      </w:r>
    </w:p>
    <w:p w:rsidR="007E1385" w:rsidRPr="007E1385" w:rsidRDefault="007E1385" w:rsidP="007E1385">
      <w:pPr>
        <w:spacing w:before="120" w:after="120" w:line="22" w:lineRule="atLeast"/>
        <w:jc w:val="both"/>
        <w:rPr>
          <w:sz w:val="26"/>
          <w:szCs w:val="26"/>
        </w:rPr>
      </w:pPr>
      <w:r w:rsidRPr="007E1385">
        <w:rPr>
          <w:sz w:val="26"/>
          <w:szCs w:val="26"/>
        </w:rPr>
        <w:t>Thời gian và mức đền bù thiệt hại do tạm ngừng hợp đồng do hai bên thoả thuận để khắc phục.</w:t>
      </w:r>
    </w:p>
    <w:p w:rsidR="007E1385" w:rsidRPr="007E1385" w:rsidRDefault="007E1385" w:rsidP="007E1385">
      <w:pPr>
        <w:spacing w:before="120" w:after="120" w:line="22" w:lineRule="atLeast"/>
        <w:jc w:val="both"/>
        <w:rPr>
          <w:sz w:val="26"/>
          <w:szCs w:val="26"/>
        </w:rPr>
      </w:pPr>
      <w:r w:rsidRPr="007E1385">
        <w:rPr>
          <w:sz w:val="26"/>
          <w:szCs w:val="26"/>
        </w:rPr>
        <w:t>6.2. Chấm dứt hợp đồng:</w:t>
      </w:r>
    </w:p>
    <w:p w:rsidR="007E1385" w:rsidRPr="007E1385" w:rsidRDefault="007E1385" w:rsidP="007E1385">
      <w:pPr>
        <w:spacing w:before="120" w:after="120" w:line="22" w:lineRule="atLeast"/>
        <w:jc w:val="both"/>
        <w:rPr>
          <w:sz w:val="26"/>
          <w:szCs w:val="26"/>
        </w:rPr>
      </w:pPr>
      <w:r w:rsidRPr="007E1385">
        <w:rPr>
          <w:sz w:val="26"/>
          <w:szCs w:val="26"/>
        </w:rPr>
        <w:t>Mỗi bên đều có quyền chấm dứt hợp đồng và không phải bồi thường thiệt hại khi bên kia vi phạm hợp đồng ở mức phải huỷ bỏ hợp đồng đã được các bên thoả thuận trong hợp đồng hoặc pháp luật có quy định;</w:t>
      </w:r>
    </w:p>
    <w:p w:rsidR="007E1385" w:rsidRPr="007E1385" w:rsidRDefault="007E1385" w:rsidP="007E1385">
      <w:pPr>
        <w:spacing w:before="120" w:after="120" w:line="22" w:lineRule="atLeast"/>
        <w:jc w:val="both"/>
        <w:rPr>
          <w:sz w:val="26"/>
          <w:szCs w:val="26"/>
        </w:rPr>
      </w:pPr>
      <w:r w:rsidRPr="007E1385">
        <w:rPr>
          <w:sz w:val="26"/>
          <w:szCs w:val="26"/>
        </w:rPr>
        <w:t>Trường hợp một bên đơn phương chấm dứt hợp đồng mà không phải do lỗi của bên kia gây ra, thì bên chấm dứt hợp đồng phải bồi thường thiệt hại cho bên kia;</w:t>
      </w:r>
    </w:p>
    <w:p w:rsidR="007E1385" w:rsidRPr="007E1385" w:rsidRDefault="007E1385" w:rsidP="007E1385">
      <w:pPr>
        <w:spacing w:before="120" w:after="120" w:line="22" w:lineRule="atLeast"/>
        <w:jc w:val="both"/>
        <w:rPr>
          <w:sz w:val="26"/>
          <w:szCs w:val="26"/>
        </w:rPr>
      </w:pPr>
      <w:r w:rsidRPr="007E1385">
        <w:rPr>
          <w:sz w:val="26"/>
          <w:szCs w:val="26"/>
        </w:rPr>
        <w:t>Trước khi chấm dứt hợp đồng, các bên phải thông báo cho bên kia trước …. ngày, nếu không thông báo mà gây thiệt hại cho bên kia, thì bên chấm dứt hợp đồng phải bồi thường thiệt hại cho bên kia;</w:t>
      </w:r>
    </w:p>
    <w:p w:rsidR="007E1385" w:rsidRPr="007E1385" w:rsidRDefault="007E1385" w:rsidP="007E1385">
      <w:pPr>
        <w:spacing w:before="120" w:after="120" w:line="22" w:lineRule="atLeast"/>
        <w:jc w:val="both"/>
        <w:rPr>
          <w:sz w:val="26"/>
          <w:szCs w:val="26"/>
        </w:rPr>
      </w:pPr>
      <w:r w:rsidRPr="007E1385">
        <w:rPr>
          <w:sz w:val="26"/>
          <w:szCs w:val="26"/>
        </w:rPr>
        <w:t>Khi hợp đồng bị chấm dứt, thì hợp đồng không có hiệu lực từ thời điểm bị chấm dứt và các bên phải hoàn trả cho nhau tài sản hoặc tiền có liên quan.</w:t>
      </w:r>
    </w:p>
    <w:p w:rsidR="007E1385" w:rsidRPr="007E1385" w:rsidRDefault="007E1385" w:rsidP="007E1385">
      <w:pPr>
        <w:spacing w:before="120" w:after="120" w:line="22" w:lineRule="atLeast"/>
        <w:jc w:val="both"/>
        <w:rPr>
          <w:b/>
          <w:sz w:val="26"/>
          <w:szCs w:val="26"/>
        </w:rPr>
      </w:pPr>
      <w:r w:rsidRPr="007E1385">
        <w:rPr>
          <w:b/>
          <w:sz w:val="26"/>
          <w:szCs w:val="26"/>
        </w:rPr>
        <w:t>Điều 7. BẤT KHẢ KHÁNG:</w:t>
      </w:r>
    </w:p>
    <w:p w:rsidR="007E1385" w:rsidRPr="007E1385" w:rsidRDefault="007E1385" w:rsidP="007E1385">
      <w:pPr>
        <w:spacing w:before="120" w:after="120" w:line="22" w:lineRule="atLeast"/>
        <w:jc w:val="both"/>
        <w:rPr>
          <w:sz w:val="26"/>
          <w:szCs w:val="26"/>
        </w:rPr>
      </w:pPr>
      <w:r w:rsidRPr="007E1385">
        <w:rPr>
          <w:sz w:val="26"/>
          <w:szCs w:val="26"/>
        </w:rPr>
        <w:t>7.1. Sự kiện bất khả kháng là sự kiện xảy ra mang tính khách quan và nằm ngoài tầm kiểm soát của các bên như động đất, bão, lũ, lụt, lốc; hoả hoạn, các hộ dân bên cạnh cản trở, kết cấu công trình có độ cứng cao … và các thảm hoạ khác chưa lường hết được.</w:t>
      </w:r>
    </w:p>
    <w:p w:rsidR="007E1385" w:rsidRPr="007E1385" w:rsidRDefault="007E1385" w:rsidP="007E1385">
      <w:pPr>
        <w:spacing w:before="120" w:after="120" w:line="22" w:lineRule="atLeast"/>
        <w:jc w:val="both"/>
        <w:rPr>
          <w:sz w:val="26"/>
          <w:szCs w:val="26"/>
        </w:rPr>
      </w:pPr>
      <w:r w:rsidRPr="007E1385">
        <w:rPr>
          <w:sz w:val="26"/>
          <w:szCs w:val="26"/>
        </w:rPr>
        <w:t>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7E1385" w:rsidRPr="007E1385" w:rsidRDefault="007E1385" w:rsidP="007E1385">
      <w:pPr>
        <w:spacing w:before="120" w:after="120" w:line="22" w:lineRule="atLeast"/>
        <w:jc w:val="both"/>
        <w:rPr>
          <w:sz w:val="26"/>
          <w:szCs w:val="26"/>
        </w:rPr>
      </w:pPr>
      <w:r w:rsidRPr="007E1385">
        <w:rPr>
          <w:sz w:val="26"/>
          <w:szCs w:val="26"/>
        </w:rPr>
        <w:t>Tiến hành các biện pháp ngăn ngừa hợp lý và các biện pháp thay thế cần thiết để hạn chế tối đa ảnh hưởng do sự kiện bất khả kháng gây ra;</w:t>
      </w:r>
    </w:p>
    <w:p w:rsidR="007E1385" w:rsidRPr="007E1385" w:rsidRDefault="007E1385" w:rsidP="007E1385">
      <w:pPr>
        <w:spacing w:before="120" w:after="120" w:line="22" w:lineRule="atLeast"/>
        <w:jc w:val="both"/>
        <w:rPr>
          <w:sz w:val="26"/>
          <w:szCs w:val="26"/>
        </w:rPr>
      </w:pPr>
      <w:r w:rsidRPr="007E1385">
        <w:rPr>
          <w:sz w:val="26"/>
          <w:szCs w:val="26"/>
        </w:rPr>
        <w:t>Thông báo ngay cho bên kia về sự kiện bất khả kháng xảy ra.</w:t>
      </w:r>
    </w:p>
    <w:p w:rsidR="007E1385" w:rsidRPr="007E1385" w:rsidRDefault="007E1385" w:rsidP="007E1385">
      <w:pPr>
        <w:spacing w:before="120" w:after="120" w:line="22" w:lineRule="atLeast"/>
        <w:jc w:val="both"/>
        <w:rPr>
          <w:sz w:val="26"/>
          <w:szCs w:val="26"/>
        </w:rPr>
      </w:pPr>
      <w:r w:rsidRPr="007E1385">
        <w:rPr>
          <w:sz w:val="26"/>
          <w:szCs w:val="26"/>
        </w:rPr>
        <w:t>7.2. Trong trường hợp xảy ra sự kiện bất khả kháng, thời gian thực hiện hợp đồng sẽ được kéo dài bằng thời gian diễn ra sự kiện bất khả kháng mà bên bị ảnh hưởng không thể thực hiện các nghĩa vụ theo hợp đồng của mình.</w:t>
      </w:r>
    </w:p>
    <w:p w:rsidR="007E1385" w:rsidRPr="007E1385" w:rsidRDefault="007E1385" w:rsidP="007E1385">
      <w:pPr>
        <w:spacing w:before="120" w:after="120" w:line="22" w:lineRule="atLeast"/>
        <w:jc w:val="both"/>
        <w:rPr>
          <w:sz w:val="26"/>
          <w:szCs w:val="26"/>
        </w:rPr>
      </w:pPr>
      <w:r w:rsidRPr="007E1385">
        <w:rPr>
          <w:b/>
          <w:sz w:val="26"/>
          <w:szCs w:val="26"/>
        </w:rPr>
        <w:t xml:space="preserve">Điều 8.  GIẢI QUYẾT TRANH CHẤP </w:t>
      </w:r>
    </w:p>
    <w:p w:rsidR="002753F9" w:rsidRDefault="002753F9" w:rsidP="002753F9">
      <w:pPr>
        <w:spacing w:before="120" w:after="120" w:line="264" w:lineRule="auto"/>
        <w:jc w:val="both"/>
        <w:rPr>
          <w:i/>
          <w:iCs/>
          <w:sz w:val="26"/>
          <w:szCs w:val="26"/>
          <w:shd w:val="clear" w:color="auto" w:fill="FFFFFF"/>
        </w:rPr>
      </w:pPr>
      <w:r>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7E1385" w:rsidRPr="007E1385" w:rsidRDefault="007E1385" w:rsidP="007E1385">
      <w:pPr>
        <w:spacing w:before="120" w:after="120" w:line="22" w:lineRule="atLeast"/>
        <w:jc w:val="both"/>
        <w:rPr>
          <w:b/>
          <w:sz w:val="26"/>
          <w:szCs w:val="26"/>
        </w:rPr>
      </w:pPr>
      <w:r w:rsidRPr="007E1385">
        <w:rPr>
          <w:b/>
          <w:sz w:val="26"/>
          <w:szCs w:val="26"/>
        </w:rPr>
        <w:t>Điều 9.  ĐIỀU KHOẢN CHUNG</w:t>
      </w:r>
    </w:p>
    <w:p w:rsidR="007E1385" w:rsidRPr="007E1385" w:rsidRDefault="007E1385" w:rsidP="007E1385">
      <w:pPr>
        <w:spacing w:before="120" w:after="120" w:line="22" w:lineRule="atLeast"/>
        <w:jc w:val="both"/>
        <w:rPr>
          <w:sz w:val="26"/>
          <w:szCs w:val="26"/>
        </w:rPr>
      </w:pPr>
      <w:r w:rsidRPr="007E1385">
        <w:rPr>
          <w:sz w:val="26"/>
          <w:szCs w:val="26"/>
        </w:rPr>
        <w:t>Hai bên cam kết thực hiện đúng những điều đã quy định trong hợp đồng này;</w:t>
      </w:r>
    </w:p>
    <w:p w:rsidR="007E1385" w:rsidRPr="007E1385" w:rsidRDefault="007E1385" w:rsidP="007E1385">
      <w:pPr>
        <w:spacing w:before="120" w:after="120" w:line="22" w:lineRule="atLeast"/>
        <w:jc w:val="both"/>
        <w:rPr>
          <w:sz w:val="26"/>
          <w:szCs w:val="26"/>
        </w:rPr>
      </w:pPr>
      <w:r w:rsidRPr="007E1385">
        <w:rPr>
          <w:sz w:val="26"/>
          <w:szCs w:val="26"/>
        </w:rPr>
        <w:t>Hợp đồng có hiệu lực kể từ ngày ký.</w:t>
      </w:r>
    </w:p>
    <w:p w:rsidR="007E1385" w:rsidRPr="007E1385" w:rsidRDefault="007E1385" w:rsidP="007E1385">
      <w:pPr>
        <w:spacing w:before="120" w:after="120" w:line="22" w:lineRule="atLeast"/>
        <w:jc w:val="both"/>
        <w:rPr>
          <w:sz w:val="26"/>
          <w:szCs w:val="26"/>
        </w:rPr>
      </w:pPr>
      <w:r w:rsidRPr="007E1385">
        <w:rPr>
          <w:sz w:val="26"/>
          <w:szCs w:val="26"/>
        </w:rPr>
        <w:t>Hợp đồng hết hiệu lực sau khi hai bên đã tiến hành nghiệm thu bàn giao mặt bằng cho bên A, Bên A thanh toán hết tiền cho Bên B</w:t>
      </w:r>
    </w:p>
    <w:p w:rsidR="007E1385" w:rsidRPr="007E1385" w:rsidRDefault="007E1385" w:rsidP="007E1385">
      <w:pPr>
        <w:spacing w:before="120" w:after="120" w:line="22" w:lineRule="atLeast"/>
        <w:jc w:val="both"/>
        <w:rPr>
          <w:sz w:val="26"/>
          <w:szCs w:val="26"/>
        </w:rPr>
      </w:pPr>
      <w:r w:rsidRPr="007E1385">
        <w:rPr>
          <w:sz w:val="26"/>
          <w:szCs w:val="26"/>
        </w:rPr>
        <w:t>Hợp đồng này được lập thành 02 bản, mỗi bên giữ 01 bản, các bản có giá trị pháp lý như nhau./.</w:t>
      </w:r>
    </w:p>
    <w:p w:rsidR="007E1385" w:rsidRPr="007E1385" w:rsidRDefault="007E1385" w:rsidP="007E1385">
      <w:pPr>
        <w:spacing w:before="120" w:after="120" w:line="22" w:lineRule="atLeast"/>
        <w:jc w:val="both"/>
        <w:rPr>
          <w:b/>
          <w:sz w:val="26"/>
          <w:szCs w:val="26"/>
        </w:rPr>
      </w:pPr>
      <w:r w:rsidRPr="007E1385">
        <w:rPr>
          <w:b/>
          <w:sz w:val="26"/>
          <w:szCs w:val="26"/>
        </w:rPr>
        <w:t>Điều 10. ĐIỀU KHOẢN BỔ SUNG</w:t>
      </w:r>
    </w:p>
    <w:p w:rsidR="007E1385" w:rsidRPr="007E1385" w:rsidRDefault="007E1385" w:rsidP="007E1385">
      <w:pPr>
        <w:spacing w:before="120" w:after="120" w:line="22" w:lineRule="atLeast"/>
        <w:jc w:val="both"/>
        <w:rPr>
          <w:sz w:val="26"/>
          <w:szCs w:val="26"/>
        </w:rPr>
      </w:pPr>
      <w:r w:rsidRPr="007E1385">
        <w:rPr>
          <w:sz w:val="26"/>
          <w:szCs w:val="26"/>
        </w:rPr>
        <w:lastRenderedPageBreak/>
        <w:t>…………………………………………………………………………………………</w:t>
      </w:r>
    </w:p>
    <w:p w:rsidR="007E1385" w:rsidRPr="007E1385" w:rsidRDefault="007E1385" w:rsidP="007E1385">
      <w:pPr>
        <w:spacing w:before="120" w:after="120" w:line="22" w:lineRule="atLeast"/>
        <w:jc w:val="both"/>
        <w:rPr>
          <w:sz w:val="26"/>
          <w:szCs w:val="26"/>
        </w:rPr>
      </w:pPr>
      <w:r w:rsidRPr="007E1385">
        <w:rPr>
          <w:sz w:val="26"/>
          <w:szCs w:val="26"/>
        </w:rPr>
        <w:t>…………………………………………………………………………………………</w:t>
      </w:r>
    </w:p>
    <w:p w:rsidR="007E1385" w:rsidRPr="007E1385" w:rsidRDefault="007E1385" w:rsidP="007E1385">
      <w:pPr>
        <w:spacing w:before="120" w:after="120" w:line="22" w:lineRule="atLeast"/>
        <w:jc w:val="center"/>
        <w:rPr>
          <w:b/>
          <w:sz w:val="26"/>
          <w:szCs w:val="26"/>
        </w:rPr>
      </w:pPr>
      <w:r w:rsidRPr="007E1385">
        <w:rPr>
          <w:b/>
          <w:sz w:val="26"/>
          <w:szCs w:val="26"/>
        </w:rPr>
        <w:t>ĐẠI DIỆN BÊN A                                   ĐẠI DIỆN BÊN B</w:t>
      </w:r>
    </w:p>
    <w:p w:rsidR="007E1385" w:rsidRPr="007E1385" w:rsidRDefault="007E1385" w:rsidP="007E1385">
      <w:pPr>
        <w:spacing w:before="120" w:after="120" w:line="22" w:lineRule="atLeast"/>
        <w:rPr>
          <w:sz w:val="26"/>
          <w:szCs w:val="26"/>
        </w:rPr>
      </w:pPr>
    </w:p>
    <w:p w:rsidR="00372876" w:rsidRPr="007E1385" w:rsidRDefault="00372876" w:rsidP="007E1385">
      <w:pPr>
        <w:spacing w:before="120" w:after="120" w:line="22" w:lineRule="atLeast"/>
        <w:jc w:val="both"/>
        <w:rPr>
          <w:b/>
          <w:sz w:val="26"/>
          <w:szCs w:val="26"/>
        </w:rPr>
      </w:pPr>
    </w:p>
    <w:sectPr w:rsidR="00372876" w:rsidRPr="007E1385" w:rsidSect="0080395A">
      <w:headerReference w:type="default" r:id="rId8"/>
      <w:footerReference w:type="even" r:id="rId9"/>
      <w:footerReference w:type="default" r:id="rId10"/>
      <w:pgSz w:w="11906" w:h="16838"/>
      <w:pgMar w:top="1134" w:right="1134" w:bottom="1134" w:left="1701"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9E7" w:rsidRDefault="001219E7" w:rsidP="002C6CF9">
      <w:pPr>
        <w:spacing w:after="0" w:line="240" w:lineRule="auto"/>
      </w:pPr>
      <w:r>
        <w:separator/>
      </w:r>
    </w:p>
  </w:endnote>
  <w:endnote w:type="continuationSeparator" w:id="0">
    <w:p w:rsidR="001219E7" w:rsidRDefault="001219E7"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2753F9">
      <w:rPr>
        <w:rStyle w:val="PageNumber"/>
        <w:noProof/>
        <w:sz w:val="24"/>
        <w:szCs w:val="24"/>
      </w:rPr>
      <w:t>6</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9E7" w:rsidRDefault="001219E7" w:rsidP="002C6CF9">
      <w:pPr>
        <w:spacing w:after="0" w:line="240" w:lineRule="auto"/>
      </w:pPr>
      <w:r>
        <w:separator/>
      </w:r>
    </w:p>
  </w:footnote>
  <w:footnote w:type="continuationSeparator" w:id="0">
    <w:p w:rsidR="001219E7" w:rsidRDefault="001219E7"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112D84"/>
    <w:rsid w:val="001219E7"/>
    <w:rsid w:val="001F7F19"/>
    <w:rsid w:val="00264281"/>
    <w:rsid w:val="002753F9"/>
    <w:rsid w:val="002C6CF9"/>
    <w:rsid w:val="002D323E"/>
    <w:rsid w:val="00372876"/>
    <w:rsid w:val="004F61ED"/>
    <w:rsid w:val="006A7F20"/>
    <w:rsid w:val="007E1385"/>
    <w:rsid w:val="0080395A"/>
    <w:rsid w:val="009927A0"/>
    <w:rsid w:val="00A0391A"/>
    <w:rsid w:val="00AF0F80"/>
    <w:rsid w:val="00CE5C6E"/>
    <w:rsid w:val="00D16098"/>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9520F"/>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974798224">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 w:id="164130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9B413-44AF-4F37-9BD4-6CDC93373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4</cp:revision>
  <dcterms:created xsi:type="dcterms:W3CDTF">2024-07-11T01:58:00Z</dcterms:created>
  <dcterms:modified xsi:type="dcterms:W3CDTF">2024-07-13T07:04:00Z</dcterms:modified>
</cp:coreProperties>
</file>